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9B81" w14:textId="77777777" w:rsidR="00AD14BA" w:rsidRDefault="00AD14BA" w:rsidP="00AD14BA">
      <w:pPr>
        <w:spacing w:line="240" w:lineRule="auto"/>
        <w:contextualSpacing/>
        <w:jc w:val="center"/>
        <w:rPr>
          <w:b/>
          <w:sz w:val="28"/>
          <w:szCs w:val="28"/>
        </w:rPr>
      </w:pPr>
      <w:r>
        <w:rPr>
          <w:b/>
          <w:sz w:val="28"/>
          <w:szCs w:val="28"/>
        </w:rPr>
        <w:t>Bayport Marina Association</w:t>
      </w:r>
    </w:p>
    <w:p w14:paraId="46082BD8" w14:textId="380F281F" w:rsidR="00AD14BA" w:rsidRDefault="00AD14BA" w:rsidP="004379E9">
      <w:pPr>
        <w:spacing w:line="240" w:lineRule="auto"/>
        <w:contextualSpacing/>
        <w:jc w:val="center"/>
        <w:rPr>
          <w:b/>
          <w:sz w:val="28"/>
          <w:szCs w:val="28"/>
        </w:rPr>
      </w:pPr>
      <w:r>
        <w:rPr>
          <w:b/>
          <w:sz w:val="28"/>
          <w:szCs w:val="28"/>
        </w:rPr>
        <w:t>Board of Directors Meeting Minutes</w:t>
      </w:r>
    </w:p>
    <w:p w14:paraId="4286C746" w14:textId="10DDD001" w:rsidR="00AD14BA" w:rsidRDefault="00B62AE3" w:rsidP="00AD14BA">
      <w:pPr>
        <w:spacing w:line="240" w:lineRule="auto"/>
        <w:contextualSpacing/>
        <w:jc w:val="center"/>
        <w:rPr>
          <w:b/>
          <w:sz w:val="28"/>
          <w:szCs w:val="28"/>
        </w:rPr>
      </w:pPr>
      <w:r>
        <w:rPr>
          <w:b/>
          <w:sz w:val="28"/>
          <w:szCs w:val="28"/>
        </w:rPr>
        <w:t xml:space="preserve">January </w:t>
      </w:r>
      <w:r w:rsidR="000E71EF">
        <w:rPr>
          <w:b/>
          <w:sz w:val="28"/>
          <w:szCs w:val="28"/>
        </w:rPr>
        <w:t>20</w:t>
      </w:r>
      <w:r w:rsidR="00767498">
        <w:rPr>
          <w:b/>
          <w:sz w:val="28"/>
          <w:szCs w:val="28"/>
        </w:rPr>
        <w:t>, 202</w:t>
      </w:r>
      <w:r w:rsidR="0031539C">
        <w:rPr>
          <w:b/>
          <w:sz w:val="28"/>
          <w:szCs w:val="28"/>
        </w:rPr>
        <w:t>2</w:t>
      </w:r>
    </w:p>
    <w:p w14:paraId="47979F0C"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520"/>
        <w:gridCol w:w="1170"/>
        <w:gridCol w:w="1170"/>
        <w:gridCol w:w="1080"/>
      </w:tblGrid>
      <w:tr w:rsidR="00AD14BA" w14:paraId="26A09DE9" w14:textId="77777777" w:rsidTr="00AD14BA">
        <w:trPr>
          <w:trHeight w:val="350"/>
          <w:jc w:val="center"/>
        </w:trPr>
        <w:tc>
          <w:tcPr>
            <w:tcW w:w="3520" w:type="dxa"/>
            <w:tcBorders>
              <w:top w:val="single" w:sz="4" w:space="0" w:color="auto"/>
              <w:left w:val="single" w:sz="4" w:space="0" w:color="auto"/>
              <w:bottom w:val="single" w:sz="4" w:space="0" w:color="auto"/>
              <w:right w:val="single" w:sz="4" w:space="0" w:color="auto"/>
            </w:tcBorders>
            <w:hideMark/>
          </w:tcPr>
          <w:p w14:paraId="1EBD684D" w14:textId="77777777" w:rsidR="00AD14BA" w:rsidRDefault="00AD14BA">
            <w:pPr>
              <w:spacing w:after="255"/>
              <w:contextualSpacing/>
              <w:jc w:val="center"/>
              <w:rPr>
                <w:b/>
                <w:sz w:val="20"/>
                <w:szCs w:val="20"/>
              </w:rPr>
            </w:pPr>
            <w:r>
              <w:rPr>
                <w:b/>
                <w:sz w:val="20"/>
                <w:szCs w:val="20"/>
              </w:rPr>
              <w:t>Member</w:t>
            </w:r>
          </w:p>
        </w:tc>
        <w:tc>
          <w:tcPr>
            <w:tcW w:w="1170" w:type="dxa"/>
            <w:tcBorders>
              <w:top w:val="single" w:sz="4" w:space="0" w:color="auto"/>
              <w:left w:val="single" w:sz="4" w:space="0" w:color="auto"/>
              <w:bottom w:val="single" w:sz="4" w:space="0" w:color="auto"/>
              <w:right w:val="single" w:sz="4" w:space="0" w:color="auto"/>
            </w:tcBorders>
            <w:hideMark/>
          </w:tcPr>
          <w:p w14:paraId="63571CC0"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1FF6D63B"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5B855F29" w14:textId="77777777" w:rsidR="00AD14BA" w:rsidRDefault="00AD14BA">
            <w:pPr>
              <w:spacing w:after="255"/>
              <w:contextualSpacing/>
              <w:jc w:val="center"/>
              <w:rPr>
                <w:b/>
                <w:sz w:val="20"/>
                <w:szCs w:val="20"/>
              </w:rPr>
            </w:pPr>
            <w:r>
              <w:rPr>
                <w:b/>
                <w:sz w:val="20"/>
                <w:szCs w:val="20"/>
              </w:rPr>
              <w:t>Absent</w:t>
            </w:r>
          </w:p>
        </w:tc>
      </w:tr>
      <w:tr w:rsidR="00577DD9" w14:paraId="279E4C2E" w14:textId="77777777" w:rsidTr="00577DD9">
        <w:trPr>
          <w:jc w:val="center"/>
        </w:trPr>
        <w:tc>
          <w:tcPr>
            <w:tcW w:w="3520" w:type="dxa"/>
            <w:tcBorders>
              <w:top w:val="single" w:sz="4" w:space="0" w:color="auto"/>
              <w:left w:val="single" w:sz="4" w:space="0" w:color="auto"/>
              <w:bottom w:val="single" w:sz="4" w:space="0" w:color="auto"/>
              <w:right w:val="single" w:sz="4" w:space="0" w:color="auto"/>
            </w:tcBorders>
            <w:hideMark/>
          </w:tcPr>
          <w:p w14:paraId="10B51C9E" w14:textId="2C442953" w:rsidR="00577DD9" w:rsidRDefault="00577DD9" w:rsidP="00577DD9">
            <w:pPr>
              <w:spacing w:after="255"/>
              <w:contextualSpacing/>
              <w:rPr>
                <w:sz w:val="20"/>
                <w:szCs w:val="20"/>
              </w:rPr>
            </w:pPr>
            <w:r>
              <w:rPr>
                <w:sz w:val="20"/>
                <w:szCs w:val="20"/>
              </w:rPr>
              <w:t>Curt Gray (</w:t>
            </w:r>
            <w:r w:rsidR="00BD2963">
              <w:rPr>
                <w:sz w:val="20"/>
                <w:szCs w:val="20"/>
              </w:rPr>
              <w:t>Commodore</w:t>
            </w:r>
            <w:r>
              <w:rPr>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F178CF4" w14:textId="4CB7C7B4" w:rsidR="00577DD9" w:rsidRDefault="000C430C" w:rsidP="00577DD9">
            <w:pPr>
              <w:spacing w:after="255"/>
              <w:contextualSpacing/>
              <w:jc w:val="center"/>
              <w:rPr>
                <w:sz w:val="20"/>
                <w:szCs w:val="20"/>
              </w:rPr>
            </w:pPr>
            <w:r>
              <w:rPr>
                <w:sz w:val="20"/>
                <w:szCs w:val="20"/>
              </w:rPr>
              <w:t xml:space="preserve"> </w:t>
            </w:r>
            <w:r w:rsidR="0052266B">
              <w:rPr>
                <w:sz w:val="20"/>
                <w:szCs w:val="20"/>
              </w:rPr>
              <w:t>x</w:t>
            </w:r>
            <w:r w:rsidR="00683F04">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15871EEC" w14:textId="412F15FD"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B9F2A3" w14:textId="77777777" w:rsidR="00577DD9" w:rsidRDefault="00577DD9" w:rsidP="00577DD9">
            <w:pPr>
              <w:spacing w:after="255"/>
              <w:contextualSpacing/>
              <w:jc w:val="center"/>
              <w:rPr>
                <w:sz w:val="20"/>
                <w:szCs w:val="20"/>
              </w:rPr>
            </w:pPr>
          </w:p>
        </w:tc>
      </w:tr>
      <w:tr w:rsidR="00BD2963" w14:paraId="03951A78"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7EDD4903" w14:textId="7D95EEF7" w:rsidR="00BD2963" w:rsidRDefault="00BD2963" w:rsidP="00BD2963">
            <w:pPr>
              <w:spacing w:after="255"/>
              <w:contextualSpacing/>
              <w:rPr>
                <w:sz w:val="20"/>
                <w:szCs w:val="20"/>
              </w:rPr>
            </w:pPr>
            <w:r>
              <w:rPr>
                <w:sz w:val="20"/>
                <w:szCs w:val="20"/>
              </w:rPr>
              <w:t>Rachael Harvey (Vice Commodore)</w:t>
            </w:r>
          </w:p>
        </w:tc>
        <w:tc>
          <w:tcPr>
            <w:tcW w:w="1170" w:type="dxa"/>
            <w:tcBorders>
              <w:top w:val="single" w:sz="4" w:space="0" w:color="auto"/>
              <w:left w:val="single" w:sz="4" w:space="0" w:color="auto"/>
              <w:bottom w:val="single" w:sz="4" w:space="0" w:color="auto"/>
              <w:right w:val="single" w:sz="4" w:space="0" w:color="auto"/>
            </w:tcBorders>
          </w:tcPr>
          <w:p w14:paraId="0A470329" w14:textId="093E6D96" w:rsidR="00BD2963" w:rsidRDefault="000C430C" w:rsidP="00BD2963">
            <w:pPr>
              <w:spacing w:after="255"/>
              <w:contextualSpacing/>
              <w:jc w:val="center"/>
              <w:rPr>
                <w:sz w:val="20"/>
                <w:szCs w:val="20"/>
              </w:rPr>
            </w:pPr>
            <w:r>
              <w:rPr>
                <w:sz w:val="20"/>
                <w:szCs w:val="20"/>
              </w:rPr>
              <w:t xml:space="preserve"> </w:t>
            </w:r>
            <w:r w:rsidR="00CB7E29">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150F42A" w14:textId="466B70F6"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9B3D8E7" w14:textId="77777777" w:rsidR="00BD2963" w:rsidRDefault="00BD2963" w:rsidP="00BD2963">
            <w:pPr>
              <w:spacing w:after="255"/>
              <w:contextualSpacing/>
              <w:jc w:val="center"/>
              <w:rPr>
                <w:sz w:val="20"/>
                <w:szCs w:val="20"/>
              </w:rPr>
            </w:pPr>
          </w:p>
        </w:tc>
      </w:tr>
      <w:tr w:rsidR="00BD2963" w14:paraId="007E33A7"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A252D83" w14:textId="3BEAB3FE" w:rsidR="00BD2963" w:rsidRDefault="00BD2963" w:rsidP="00BD2963">
            <w:pPr>
              <w:spacing w:after="255"/>
              <w:contextualSpacing/>
              <w:rPr>
                <w:sz w:val="20"/>
                <w:szCs w:val="20"/>
              </w:rPr>
            </w:pPr>
            <w:r>
              <w:rPr>
                <w:sz w:val="20"/>
                <w:szCs w:val="20"/>
              </w:rPr>
              <w:t>Meredith Pederson (Treasurer)</w:t>
            </w:r>
          </w:p>
        </w:tc>
        <w:tc>
          <w:tcPr>
            <w:tcW w:w="1170" w:type="dxa"/>
            <w:tcBorders>
              <w:top w:val="single" w:sz="4" w:space="0" w:color="auto"/>
              <w:left w:val="single" w:sz="4" w:space="0" w:color="auto"/>
              <w:bottom w:val="single" w:sz="4" w:space="0" w:color="auto"/>
              <w:right w:val="single" w:sz="4" w:space="0" w:color="auto"/>
            </w:tcBorders>
          </w:tcPr>
          <w:p w14:paraId="4F4FABBE" w14:textId="41753130" w:rsidR="00BD2963" w:rsidRDefault="000C430C" w:rsidP="00BD2963">
            <w:pPr>
              <w:spacing w:after="255"/>
              <w:contextualSpacing/>
              <w:jc w:val="center"/>
              <w:rPr>
                <w:sz w:val="20"/>
                <w:szCs w:val="20"/>
              </w:rPr>
            </w:pPr>
            <w:r>
              <w:rPr>
                <w:sz w:val="20"/>
                <w:szCs w:val="20"/>
              </w:rPr>
              <w:t xml:space="preserve"> </w:t>
            </w:r>
            <w:r w:rsidR="0052266B">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E7C77DB" w14:textId="22D97658"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80EF29C" w14:textId="357C8B19" w:rsidR="00BD2963" w:rsidRDefault="001F191A" w:rsidP="00BD2963">
            <w:pPr>
              <w:spacing w:after="255"/>
              <w:contextualSpacing/>
              <w:jc w:val="center"/>
              <w:rPr>
                <w:sz w:val="20"/>
                <w:szCs w:val="20"/>
              </w:rPr>
            </w:pPr>
            <w:r>
              <w:rPr>
                <w:sz w:val="20"/>
                <w:szCs w:val="20"/>
              </w:rPr>
              <w:t xml:space="preserve"> </w:t>
            </w:r>
          </w:p>
        </w:tc>
      </w:tr>
      <w:tr w:rsidR="00BD2963" w14:paraId="39E7CC52"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tcPr>
          <w:p w14:paraId="12B9FA3D" w14:textId="764876B9" w:rsidR="00BD2963" w:rsidRDefault="00BD2963" w:rsidP="00BD2963">
            <w:pPr>
              <w:spacing w:after="255"/>
              <w:contextualSpacing/>
              <w:rPr>
                <w:sz w:val="20"/>
                <w:szCs w:val="20"/>
              </w:rPr>
            </w:pPr>
            <w:r>
              <w:rPr>
                <w:sz w:val="20"/>
                <w:szCs w:val="20"/>
              </w:rPr>
              <w:t>John Gagich (Secretary)</w:t>
            </w:r>
          </w:p>
        </w:tc>
        <w:tc>
          <w:tcPr>
            <w:tcW w:w="1170" w:type="dxa"/>
            <w:tcBorders>
              <w:top w:val="single" w:sz="4" w:space="0" w:color="auto"/>
              <w:left w:val="single" w:sz="4" w:space="0" w:color="auto"/>
              <w:bottom w:val="single" w:sz="4" w:space="0" w:color="auto"/>
              <w:right w:val="single" w:sz="4" w:space="0" w:color="auto"/>
            </w:tcBorders>
          </w:tcPr>
          <w:p w14:paraId="03C1B2B5" w14:textId="47ECCE63" w:rsidR="00BD2963" w:rsidRDefault="000C430C" w:rsidP="00BD2963">
            <w:pPr>
              <w:spacing w:after="255"/>
              <w:contextualSpacing/>
              <w:jc w:val="center"/>
              <w:rPr>
                <w:sz w:val="20"/>
                <w:szCs w:val="20"/>
              </w:rPr>
            </w:pPr>
            <w:r>
              <w:rPr>
                <w:sz w:val="20"/>
                <w:szCs w:val="20"/>
              </w:rPr>
              <w:t xml:space="preserve"> </w:t>
            </w:r>
            <w:r w:rsidR="0052266B">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8F1743D" w14:textId="7777777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20521A0" w14:textId="77777777" w:rsidR="00BD2963" w:rsidRDefault="00BD2963" w:rsidP="00BD2963">
            <w:pPr>
              <w:spacing w:after="255"/>
              <w:contextualSpacing/>
              <w:jc w:val="center"/>
              <w:rPr>
                <w:sz w:val="20"/>
                <w:szCs w:val="20"/>
              </w:rPr>
            </w:pPr>
          </w:p>
        </w:tc>
      </w:tr>
      <w:tr w:rsidR="00BD2963" w14:paraId="42024F0B"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04902D24" w14:textId="352A9B8D" w:rsidR="00BD2963" w:rsidRDefault="00BD2963" w:rsidP="00BD2963">
            <w:pPr>
              <w:spacing w:after="255"/>
              <w:contextualSpacing/>
              <w:rPr>
                <w:sz w:val="20"/>
                <w:szCs w:val="20"/>
              </w:rPr>
            </w:pPr>
            <w:r>
              <w:rPr>
                <w:sz w:val="20"/>
                <w:szCs w:val="20"/>
              </w:rPr>
              <w:t>Bob Reilly (Chair)</w:t>
            </w:r>
          </w:p>
        </w:tc>
        <w:tc>
          <w:tcPr>
            <w:tcW w:w="1170" w:type="dxa"/>
            <w:tcBorders>
              <w:top w:val="single" w:sz="4" w:space="0" w:color="auto"/>
              <w:left w:val="single" w:sz="4" w:space="0" w:color="auto"/>
              <w:bottom w:val="single" w:sz="4" w:space="0" w:color="auto"/>
              <w:right w:val="single" w:sz="4" w:space="0" w:color="auto"/>
            </w:tcBorders>
          </w:tcPr>
          <w:p w14:paraId="2A207CA5" w14:textId="18BA40AE" w:rsidR="00BD2963"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3B5A9E9D" w14:textId="1D13C308"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E83D154" w14:textId="170553CA" w:rsidR="00BD2963" w:rsidRDefault="00CB7E29" w:rsidP="00BD2963">
            <w:pPr>
              <w:spacing w:after="255"/>
              <w:contextualSpacing/>
              <w:jc w:val="center"/>
              <w:rPr>
                <w:sz w:val="20"/>
                <w:szCs w:val="20"/>
              </w:rPr>
            </w:pPr>
            <w:r>
              <w:rPr>
                <w:sz w:val="20"/>
                <w:szCs w:val="20"/>
              </w:rPr>
              <w:t>x</w:t>
            </w:r>
          </w:p>
        </w:tc>
      </w:tr>
      <w:tr w:rsidR="00BD2963" w14:paraId="1D361EE8"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6D9F366E" w14:textId="5772EBBD" w:rsidR="00BD2963" w:rsidRDefault="00BD2963" w:rsidP="00BD2963">
            <w:pPr>
              <w:spacing w:after="255"/>
              <w:contextualSpacing/>
              <w:rPr>
                <w:sz w:val="20"/>
                <w:szCs w:val="20"/>
              </w:rPr>
            </w:pPr>
            <w:r>
              <w:rPr>
                <w:sz w:val="20"/>
                <w:szCs w:val="20"/>
              </w:rPr>
              <w:t>Jason Fabio (Chair)</w:t>
            </w:r>
          </w:p>
        </w:tc>
        <w:tc>
          <w:tcPr>
            <w:tcW w:w="1170" w:type="dxa"/>
            <w:tcBorders>
              <w:top w:val="single" w:sz="4" w:space="0" w:color="auto"/>
              <w:left w:val="single" w:sz="4" w:space="0" w:color="auto"/>
              <w:bottom w:val="single" w:sz="4" w:space="0" w:color="auto"/>
              <w:right w:val="single" w:sz="4" w:space="0" w:color="auto"/>
            </w:tcBorders>
          </w:tcPr>
          <w:p w14:paraId="0FF80736" w14:textId="68A3F700" w:rsidR="00BD2963"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39394FCD" w14:textId="77EE96A9"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6B73340" w14:textId="58AE6616" w:rsidR="00BD2963" w:rsidRDefault="00CB7E29" w:rsidP="00BD2963">
            <w:pPr>
              <w:spacing w:after="255"/>
              <w:contextualSpacing/>
              <w:jc w:val="center"/>
              <w:rPr>
                <w:sz w:val="20"/>
                <w:szCs w:val="20"/>
              </w:rPr>
            </w:pPr>
            <w:r>
              <w:rPr>
                <w:sz w:val="20"/>
                <w:szCs w:val="20"/>
              </w:rPr>
              <w:t>x</w:t>
            </w:r>
          </w:p>
        </w:tc>
      </w:tr>
      <w:tr w:rsidR="00BD2963" w14:paraId="0010E7D7"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404C5909" w14:textId="2D2EB4E4" w:rsidR="00BD2963" w:rsidRDefault="00BD2963" w:rsidP="00BD2963">
            <w:pPr>
              <w:spacing w:after="255"/>
              <w:contextualSpacing/>
              <w:rPr>
                <w:sz w:val="20"/>
                <w:szCs w:val="20"/>
              </w:rPr>
            </w:pPr>
            <w:r>
              <w:rPr>
                <w:sz w:val="20"/>
                <w:szCs w:val="20"/>
              </w:rPr>
              <w:t>William Given (Chair)</w:t>
            </w:r>
          </w:p>
        </w:tc>
        <w:tc>
          <w:tcPr>
            <w:tcW w:w="1170" w:type="dxa"/>
            <w:tcBorders>
              <w:top w:val="single" w:sz="4" w:space="0" w:color="auto"/>
              <w:left w:val="single" w:sz="4" w:space="0" w:color="auto"/>
              <w:bottom w:val="single" w:sz="4" w:space="0" w:color="auto"/>
              <w:right w:val="single" w:sz="4" w:space="0" w:color="auto"/>
            </w:tcBorders>
          </w:tcPr>
          <w:p w14:paraId="4C00954C" w14:textId="19F5E427" w:rsidR="00BD2963" w:rsidRDefault="000C430C" w:rsidP="00BD2963">
            <w:pPr>
              <w:spacing w:after="255"/>
              <w:contextualSpacing/>
              <w:jc w:val="center"/>
              <w:rPr>
                <w:sz w:val="20"/>
                <w:szCs w:val="20"/>
              </w:rPr>
            </w:pPr>
            <w:r>
              <w:rPr>
                <w:sz w:val="20"/>
                <w:szCs w:val="20"/>
              </w:rPr>
              <w:t xml:space="preserve"> </w:t>
            </w:r>
            <w:r w:rsidR="00CB7E29">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4D6C5515" w14:textId="697E1F7D"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08E39D" w14:textId="69F658A2" w:rsidR="00BD2963" w:rsidRDefault="005E709E" w:rsidP="00BD2963">
            <w:pPr>
              <w:spacing w:after="255"/>
              <w:contextualSpacing/>
              <w:jc w:val="center"/>
              <w:rPr>
                <w:sz w:val="20"/>
                <w:szCs w:val="20"/>
              </w:rPr>
            </w:pPr>
            <w:r>
              <w:rPr>
                <w:sz w:val="20"/>
                <w:szCs w:val="20"/>
              </w:rPr>
              <w:t xml:space="preserve"> </w:t>
            </w:r>
          </w:p>
        </w:tc>
      </w:tr>
      <w:tr w:rsidR="00BD2963" w14:paraId="08E1598F"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39AC281" w14:textId="281E0DD7" w:rsidR="00BD2963" w:rsidRDefault="00BD2963" w:rsidP="00BD2963">
            <w:pPr>
              <w:spacing w:after="255"/>
              <w:contextualSpacing/>
              <w:rPr>
                <w:sz w:val="20"/>
                <w:szCs w:val="20"/>
              </w:rPr>
            </w:pPr>
            <w:r>
              <w:rPr>
                <w:sz w:val="20"/>
                <w:szCs w:val="20"/>
              </w:rPr>
              <w:t>Bryan Wilkinson (Chair)</w:t>
            </w:r>
          </w:p>
        </w:tc>
        <w:tc>
          <w:tcPr>
            <w:tcW w:w="1170" w:type="dxa"/>
            <w:tcBorders>
              <w:top w:val="single" w:sz="4" w:space="0" w:color="auto"/>
              <w:left w:val="single" w:sz="4" w:space="0" w:color="auto"/>
              <w:bottom w:val="single" w:sz="4" w:space="0" w:color="auto"/>
              <w:right w:val="single" w:sz="4" w:space="0" w:color="auto"/>
            </w:tcBorders>
          </w:tcPr>
          <w:p w14:paraId="03248677" w14:textId="016F364F" w:rsidR="00BD2963" w:rsidRDefault="000C430C" w:rsidP="00282E54">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2B473BCE" w14:textId="4642557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6CE06A2" w14:textId="358F478A" w:rsidR="00BD2963" w:rsidRDefault="00CB7E29" w:rsidP="00BD2963">
            <w:pPr>
              <w:spacing w:after="255"/>
              <w:contextualSpacing/>
              <w:jc w:val="center"/>
              <w:rPr>
                <w:sz w:val="20"/>
                <w:szCs w:val="20"/>
              </w:rPr>
            </w:pPr>
            <w:r>
              <w:rPr>
                <w:sz w:val="20"/>
                <w:szCs w:val="20"/>
              </w:rPr>
              <w:t>x</w:t>
            </w:r>
          </w:p>
        </w:tc>
      </w:tr>
      <w:tr w:rsidR="00BD2963" w14:paraId="105928D5"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03E2C43" w14:textId="2D3309C8" w:rsidR="00BD2963" w:rsidRDefault="00BD2963" w:rsidP="00BD2963">
            <w:pPr>
              <w:spacing w:after="255"/>
              <w:contextualSpacing/>
              <w:rPr>
                <w:sz w:val="20"/>
                <w:szCs w:val="20"/>
              </w:rPr>
            </w:pPr>
            <w:r>
              <w:rPr>
                <w:sz w:val="20"/>
                <w:szCs w:val="20"/>
              </w:rPr>
              <w:t>Erik Westgard (Chair)</w:t>
            </w:r>
          </w:p>
        </w:tc>
        <w:tc>
          <w:tcPr>
            <w:tcW w:w="1170" w:type="dxa"/>
            <w:tcBorders>
              <w:top w:val="single" w:sz="4" w:space="0" w:color="auto"/>
              <w:left w:val="single" w:sz="4" w:space="0" w:color="auto"/>
              <w:bottom w:val="single" w:sz="4" w:space="0" w:color="auto"/>
              <w:right w:val="single" w:sz="4" w:space="0" w:color="auto"/>
            </w:tcBorders>
          </w:tcPr>
          <w:p w14:paraId="0C34D8EA" w14:textId="33EE3695" w:rsidR="00BD2963" w:rsidRDefault="00CB7E29" w:rsidP="00BD2963">
            <w:pPr>
              <w:spacing w:after="255"/>
              <w:contextualSpacing/>
              <w:jc w:val="center"/>
              <w:rPr>
                <w:sz w:val="20"/>
                <w:szCs w:val="20"/>
              </w:rPr>
            </w:pPr>
            <w:r>
              <w:rPr>
                <w:sz w:val="20"/>
                <w:szCs w:val="20"/>
              </w:rPr>
              <w:t>x</w:t>
            </w:r>
            <w:r w:rsidR="000C430C">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627242ED" w14:textId="7777777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47E6799" w14:textId="69F170F9" w:rsidR="00BD2963" w:rsidRDefault="00BD2963" w:rsidP="00BD2963">
            <w:pPr>
              <w:spacing w:after="255"/>
              <w:contextualSpacing/>
              <w:jc w:val="center"/>
              <w:rPr>
                <w:sz w:val="20"/>
                <w:szCs w:val="20"/>
              </w:rPr>
            </w:pPr>
          </w:p>
        </w:tc>
      </w:tr>
      <w:tr w:rsidR="00AD02B2" w14:paraId="3E8F4239"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6A488CB6" w14:textId="77777777" w:rsidR="00AD02B2" w:rsidRDefault="00AD02B2" w:rsidP="00BD2963">
            <w:pPr>
              <w:spacing w:after="255"/>
              <w:contextualSpacing/>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C4B0ED6"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851715"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AD37DD6" w14:textId="77777777" w:rsidR="00AD02B2" w:rsidRDefault="00AD02B2" w:rsidP="00BD2963">
            <w:pPr>
              <w:spacing w:after="255"/>
              <w:contextualSpacing/>
              <w:jc w:val="center"/>
              <w:rPr>
                <w:sz w:val="20"/>
                <w:szCs w:val="20"/>
              </w:rPr>
            </w:pPr>
          </w:p>
        </w:tc>
      </w:tr>
      <w:tr w:rsidR="00AD02B2" w14:paraId="421F68F4"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1292A6DF" w14:textId="6CB6232D" w:rsidR="00AD02B2" w:rsidRPr="00AD02B2" w:rsidRDefault="00AD02B2" w:rsidP="00AD02B2">
            <w:pPr>
              <w:spacing w:after="255"/>
              <w:contextualSpacing/>
              <w:jc w:val="center"/>
              <w:rPr>
                <w:b/>
                <w:bCs/>
                <w:sz w:val="20"/>
                <w:szCs w:val="20"/>
              </w:rPr>
            </w:pPr>
            <w:r w:rsidRPr="00AD02B2">
              <w:rPr>
                <w:b/>
                <w:bCs/>
                <w:sz w:val="20"/>
                <w:szCs w:val="20"/>
              </w:rPr>
              <w:t>BMA Staff</w:t>
            </w:r>
            <w:r>
              <w:rPr>
                <w:b/>
                <w:bCs/>
                <w:sz w:val="20"/>
                <w:szCs w:val="20"/>
              </w:rPr>
              <w:t>/Guests</w:t>
            </w:r>
          </w:p>
        </w:tc>
        <w:tc>
          <w:tcPr>
            <w:tcW w:w="1170" w:type="dxa"/>
            <w:tcBorders>
              <w:top w:val="single" w:sz="4" w:space="0" w:color="auto"/>
              <w:left w:val="single" w:sz="4" w:space="0" w:color="auto"/>
              <w:bottom w:val="single" w:sz="4" w:space="0" w:color="auto"/>
              <w:right w:val="single" w:sz="4" w:space="0" w:color="auto"/>
            </w:tcBorders>
          </w:tcPr>
          <w:p w14:paraId="1F1874F5" w14:textId="3624EE8F"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084B9A79" w14:textId="7ECAB2F1"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5771C1AA" w14:textId="70FBE11E"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3312AEE4"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3366E631" w14:textId="198D050D"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170" w:type="dxa"/>
            <w:tcBorders>
              <w:top w:val="single" w:sz="4" w:space="0" w:color="auto"/>
              <w:left w:val="single" w:sz="4" w:space="0" w:color="auto"/>
              <w:bottom w:val="single" w:sz="4" w:space="0" w:color="auto"/>
              <w:right w:val="single" w:sz="4" w:space="0" w:color="auto"/>
            </w:tcBorders>
          </w:tcPr>
          <w:p w14:paraId="0D99C770" w14:textId="54B84209" w:rsidR="00AD02B2" w:rsidRDefault="000C430C" w:rsidP="00BD2963">
            <w:pPr>
              <w:spacing w:after="255"/>
              <w:contextualSpacing/>
              <w:jc w:val="center"/>
              <w:rPr>
                <w:sz w:val="20"/>
                <w:szCs w:val="20"/>
              </w:rPr>
            </w:pPr>
            <w:r>
              <w:rPr>
                <w:sz w:val="20"/>
                <w:szCs w:val="20"/>
              </w:rPr>
              <w:t xml:space="preserve"> </w:t>
            </w:r>
            <w:r w:rsidR="00CB7E29">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F84BACC"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1FF1D46" w14:textId="77777777" w:rsidR="00AD02B2" w:rsidRDefault="00AD02B2" w:rsidP="00BD2963">
            <w:pPr>
              <w:spacing w:after="255"/>
              <w:contextualSpacing/>
              <w:jc w:val="center"/>
              <w:rPr>
                <w:sz w:val="20"/>
                <w:szCs w:val="20"/>
              </w:rPr>
            </w:pPr>
          </w:p>
        </w:tc>
      </w:tr>
      <w:tr w:rsidR="00AD02B2" w14:paraId="58A91E43"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5D199690" w14:textId="2E945A8E" w:rsidR="00AD02B2" w:rsidRDefault="00100EB2" w:rsidP="00BD2963">
            <w:pPr>
              <w:spacing w:after="255"/>
              <w:contextualSpacing/>
              <w:rPr>
                <w:sz w:val="20"/>
                <w:szCs w:val="20"/>
              </w:rPr>
            </w:pPr>
            <w:r w:rsidRPr="00100EB2">
              <w:rPr>
                <w:sz w:val="20"/>
                <w:szCs w:val="20"/>
              </w:rPr>
              <w:t>Ellsa Ohmann</w:t>
            </w:r>
            <w:r>
              <w:rPr>
                <w:sz w:val="20"/>
                <w:szCs w:val="20"/>
              </w:rPr>
              <w:t xml:space="preserve"> (Office Manager)</w:t>
            </w:r>
          </w:p>
        </w:tc>
        <w:tc>
          <w:tcPr>
            <w:tcW w:w="1170" w:type="dxa"/>
            <w:tcBorders>
              <w:top w:val="single" w:sz="4" w:space="0" w:color="auto"/>
              <w:left w:val="single" w:sz="4" w:space="0" w:color="auto"/>
              <w:bottom w:val="single" w:sz="4" w:space="0" w:color="auto"/>
              <w:right w:val="single" w:sz="4" w:space="0" w:color="auto"/>
            </w:tcBorders>
          </w:tcPr>
          <w:p w14:paraId="39B1FD16" w14:textId="6D7FD099" w:rsidR="00AD02B2" w:rsidRDefault="005E709E"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7C47089C"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C223DC9" w14:textId="25A6F952" w:rsidR="00AD02B2" w:rsidRDefault="000C430C" w:rsidP="00BD2963">
            <w:pPr>
              <w:spacing w:after="255"/>
              <w:contextualSpacing/>
              <w:jc w:val="center"/>
              <w:rPr>
                <w:sz w:val="20"/>
                <w:szCs w:val="20"/>
              </w:rPr>
            </w:pPr>
            <w:r>
              <w:rPr>
                <w:sz w:val="20"/>
                <w:szCs w:val="20"/>
              </w:rPr>
              <w:t xml:space="preserve"> </w:t>
            </w:r>
          </w:p>
        </w:tc>
      </w:tr>
    </w:tbl>
    <w:p w14:paraId="0E2A7A76" w14:textId="77777777" w:rsidR="00AD14BA" w:rsidRDefault="00AD14BA" w:rsidP="00AD14BA">
      <w:pPr>
        <w:spacing w:line="240" w:lineRule="auto"/>
        <w:contextualSpacing/>
      </w:pPr>
    </w:p>
    <w:p w14:paraId="0EA8C0B6" w14:textId="14928043"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119E24AD" w14:textId="758982F4" w:rsidR="00E03E87" w:rsidRPr="00454BC9" w:rsidRDefault="00E03E87" w:rsidP="00454BC9">
      <w:pPr>
        <w:pBdr>
          <w:top w:val="nil"/>
          <w:left w:val="nil"/>
          <w:bottom w:val="nil"/>
          <w:right w:val="nil"/>
          <w:between w:val="nil"/>
        </w:pBdr>
        <w:spacing w:after="0"/>
        <w:ind w:left="720"/>
        <w:rPr>
          <w:b/>
          <w:bCs/>
        </w:rPr>
      </w:pPr>
    </w:p>
    <w:p w14:paraId="09214802" w14:textId="0638C3DA" w:rsidR="00CF5352" w:rsidRPr="009C6C58" w:rsidRDefault="00CF5352" w:rsidP="00AD08E5">
      <w:pPr>
        <w:numPr>
          <w:ilvl w:val="0"/>
          <w:numId w:val="12"/>
        </w:numPr>
        <w:pBdr>
          <w:top w:val="nil"/>
          <w:left w:val="nil"/>
          <w:bottom w:val="nil"/>
          <w:right w:val="nil"/>
          <w:between w:val="nil"/>
        </w:pBdr>
        <w:spacing w:after="0"/>
        <w:rPr>
          <w:b/>
          <w:bCs/>
        </w:rPr>
      </w:pPr>
      <w:r w:rsidRPr="009C6C58">
        <w:rPr>
          <w:b/>
          <w:bCs/>
          <w:color w:val="000000"/>
        </w:rPr>
        <w:t>Call to Order/Opening Comments</w:t>
      </w:r>
      <w:r w:rsidR="007939CE">
        <w:rPr>
          <w:b/>
          <w:bCs/>
          <w:color w:val="000000"/>
        </w:rPr>
        <w:t>/Check-in</w:t>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p>
    <w:p w14:paraId="278F6E7E" w14:textId="4CDAA0E2" w:rsidR="00CF5352" w:rsidRDefault="00CF5352" w:rsidP="00210CF1">
      <w:pPr>
        <w:pStyle w:val="ListParagraph"/>
        <w:numPr>
          <w:ilvl w:val="0"/>
          <w:numId w:val="21"/>
        </w:numPr>
        <w:spacing w:after="0" w:line="256" w:lineRule="auto"/>
        <w:rPr>
          <w:color w:val="000000"/>
        </w:rPr>
      </w:pPr>
      <w:r w:rsidRPr="00CF5352">
        <w:rPr>
          <w:color w:val="000000"/>
        </w:rPr>
        <w:t xml:space="preserve">The BMA board meeting was called to order at </w:t>
      </w:r>
      <w:r w:rsidR="00F645CF" w:rsidRPr="00C8209C">
        <w:rPr>
          <w:color w:val="000000"/>
        </w:rPr>
        <w:t>6:</w:t>
      </w:r>
      <w:r w:rsidR="00A8133A">
        <w:rPr>
          <w:color w:val="000000"/>
        </w:rPr>
        <w:t>3</w:t>
      </w:r>
      <w:r w:rsidR="00CE2FFF">
        <w:rPr>
          <w:color w:val="000000"/>
        </w:rPr>
        <w:t>7</w:t>
      </w:r>
      <w:r w:rsidR="00F645CF">
        <w:rPr>
          <w:color w:val="000000"/>
        </w:rPr>
        <w:t xml:space="preserve"> </w:t>
      </w:r>
      <w:r w:rsidR="00F645CF" w:rsidRPr="00CF5352">
        <w:rPr>
          <w:color w:val="000000"/>
        </w:rPr>
        <w:t>pm</w:t>
      </w:r>
      <w:r w:rsidRPr="00CF5352">
        <w:rPr>
          <w:color w:val="000000"/>
        </w:rPr>
        <w:t xml:space="preserve"> by the Commodore, </w:t>
      </w:r>
      <w:r w:rsidR="003421D0">
        <w:rPr>
          <w:color w:val="000000"/>
        </w:rPr>
        <w:t>Curt Gray</w:t>
      </w:r>
      <w:r w:rsidRPr="00CF5352">
        <w:rPr>
          <w:color w:val="000000"/>
        </w:rPr>
        <w:t>.  It was confirmed that a quorum was in attendance for approval of business items.</w:t>
      </w:r>
    </w:p>
    <w:p w14:paraId="46BA7584" w14:textId="47D53521" w:rsidR="00686303" w:rsidRDefault="00BF5657" w:rsidP="00210CF1">
      <w:pPr>
        <w:pStyle w:val="ListParagraph"/>
        <w:numPr>
          <w:ilvl w:val="0"/>
          <w:numId w:val="21"/>
        </w:numPr>
        <w:spacing w:after="0" w:line="256" w:lineRule="auto"/>
        <w:rPr>
          <w:color w:val="000000"/>
        </w:rPr>
      </w:pPr>
      <w:r>
        <w:rPr>
          <w:color w:val="000000"/>
        </w:rPr>
        <w:t xml:space="preserve">Opening comments:  </w:t>
      </w:r>
      <w:r w:rsidR="00EC55B1">
        <w:rPr>
          <w:color w:val="000000"/>
        </w:rPr>
        <w:t xml:space="preserve">Will start with </w:t>
      </w:r>
      <w:r w:rsidR="001F2C4C">
        <w:rPr>
          <w:color w:val="000000"/>
        </w:rPr>
        <w:t xml:space="preserve">Check-in then </w:t>
      </w:r>
      <w:r w:rsidR="00EC55B1">
        <w:rPr>
          <w:color w:val="000000"/>
        </w:rPr>
        <w:t>Consent Agenda</w:t>
      </w:r>
      <w:r w:rsidR="005E43D3">
        <w:rPr>
          <w:color w:val="000000"/>
        </w:rPr>
        <w:t>.</w:t>
      </w:r>
    </w:p>
    <w:p w14:paraId="58DA73D4" w14:textId="05CF51CA" w:rsidR="007939CE" w:rsidRPr="001933F5" w:rsidRDefault="007939CE" w:rsidP="00957FF0">
      <w:pPr>
        <w:numPr>
          <w:ilvl w:val="0"/>
          <w:numId w:val="21"/>
        </w:numPr>
        <w:pBdr>
          <w:top w:val="nil"/>
          <w:left w:val="nil"/>
          <w:bottom w:val="nil"/>
          <w:right w:val="nil"/>
          <w:between w:val="nil"/>
        </w:pBdr>
        <w:spacing w:after="0"/>
        <w:rPr>
          <w:b/>
          <w:bCs/>
        </w:rPr>
      </w:pPr>
      <w:r w:rsidRPr="008C09EF">
        <w:rPr>
          <w:color w:val="000000"/>
        </w:rPr>
        <w:t>Check-In</w:t>
      </w:r>
      <w:r w:rsidRPr="00446F3D">
        <w:rPr>
          <w:color w:val="000000"/>
        </w:rPr>
        <w:t xml:space="preserve"> </w:t>
      </w:r>
      <w:r>
        <w:rPr>
          <w:color w:val="000000"/>
        </w:rPr>
        <w:t>- A round table discussion and check-in conversation of what’s on everyone’s mind was conducted.  No specific discussion recorded for this meeting.  This was a pre Call to Order chat</w:t>
      </w:r>
      <w:r w:rsidR="00957FF0">
        <w:rPr>
          <w:b/>
          <w:bCs/>
          <w:color w:val="000000"/>
        </w:rPr>
        <w:t>.</w:t>
      </w:r>
    </w:p>
    <w:p w14:paraId="7D81754A" w14:textId="213595F7" w:rsidR="001933F5" w:rsidRPr="00957FF0" w:rsidRDefault="001933F5" w:rsidP="00957FF0">
      <w:pPr>
        <w:numPr>
          <w:ilvl w:val="0"/>
          <w:numId w:val="21"/>
        </w:numPr>
        <w:pBdr>
          <w:top w:val="nil"/>
          <w:left w:val="nil"/>
          <w:bottom w:val="nil"/>
          <w:right w:val="nil"/>
          <w:between w:val="nil"/>
        </w:pBdr>
        <w:spacing w:after="0"/>
        <w:rPr>
          <w:b/>
          <w:bCs/>
        </w:rPr>
      </w:pPr>
      <w:r>
        <w:rPr>
          <w:b/>
          <w:bCs/>
          <w:color w:val="000000"/>
        </w:rPr>
        <w:t>Postpone Business Case Analysis (Bryan</w:t>
      </w:r>
      <w:r w:rsidR="008C09EF">
        <w:rPr>
          <w:b/>
          <w:bCs/>
          <w:color w:val="000000"/>
        </w:rPr>
        <w:t xml:space="preserve"> not present</w:t>
      </w:r>
      <w:r>
        <w:rPr>
          <w:b/>
          <w:bCs/>
          <w:color w:val="000000"/>
        </w:rPr>
        <w:t xml:space="preserve">) – to </w:t>
      </w:r>
      <w:r w:rsidR="008C09EF">
        <w:rPr>
          <w:b/>
          <w:bCs/>
          <w:color w:val="000000"/>
        </w:rPr>
        <w:t xml:space="preserve">next </w:t>
      </w:r>
      <w:r w:rsidR="002211C3">
        <w:rPr>
          <w:b/>
          <w:bCs/>
          <w:color w:val="000000"/>
        </w:rPr>
        <w:t xml:space="preserve">service building expansion stewardship circle meeting and then next </w:t>
      </w:r>
      <w:r w:rsidR="008C09EF">
        <w:rPr>
          <w:b/>
          <w:bCs/>
          <w:color w:val="000000"/>
        </w:rPr>
        <w:t>board meeting</w:t>
      </w:r>
      <w:r w:rsidR="002211C3">
        <w:rPr>
          <w:b/>
          <w:bCs/>
          <w:color w:val="000000"/>
        </w:rPr>
        <w:t>.</w:t>
      </w:r>
    </w:p>
    <w:p w14:paraId="4722277A" w14:textId="04514AC4" w:rsidR="00AD08E5" w:rsidRDefault="00AD08E5" w:rsidP="00CF5352">
      <w:pPr>
        <w:pStyle w:val="ListParagraph"/>
        <w:spacing w:after="0" w:line="256" w:lineRule="auto"/>
        <w:rPr>
          <w:color w:val="000000"/>
        </w:rPr>
      </w:pPr>
    </w:p>
    <w:p w14:paraId="6A212A01" w14:textId="29D2707E" w:rsidR="009C5999" w:rsidRPr="00362316" w:rsidRDefault="009C5999" w:rsidP="009C5999">
      <w:pPr>
        <w:numPr>
          <w:ilvl w:val="0"/>
          <w:numId w:val="12"/>
        </w:numPr>
        <w:pBdr>
          <w:top w:val="nil"/>
          <w:left w:val="nil"/>
          <w:bottom w:val="nil"/>
          <w:right w:val="nil"/>
          <w:between w:val="nil"/>
        </w:pBdr>
        <w:spacing w:line="240" w:lineRule="auto"/>
      </w:pPr>
      <w:r w:rsidRPr="00314378">
        <w:rPr>
          <w:b/>
          <w:bCs/>
          <w:color w:val="000000"/>
        </w:rPr>
        <w:t>Consent Agenda</w:t>
      </w:r>
      <w:r>
        <w:rPr>
          <w:b/>
          <w:bCs/>
          <w:color w:val="000000"/>
        </w:rPr>
        <w:t xml:space="preserve"> – discussion/approval</w:t>
      </w:r>
      <w:r w:rsidRPr="00314378">
        <w:rPr>
          <w:b/>
          <w:bCs/>
          <w:color w:val="000000"/>
        </w:rPr>
        <w:t>:</w:t>
      </w:r>
      <w:r>
        <w:rPr>
          <w:b/>
          <w:bCs/>
          <w:color w:val="000000"/>
        </w:rPr>
        <w:t xml:space="preserve"> </w:t>
      </w:r>
      <w:r w:rsidR="001933F5">
        <w:rPr>
          <w:b/>
          <w:bCs/>
          <w:color w:val="000000"/>
        </w:rPr>
        <w:t>November</w:t>
      </w:r>
      <w:r>
        <w:rPr>
          <w:b/>
          <w:bCs/>
          <w:color w:val="000000"/>
        </w:rPr>
        <w:t xml:space="preserve"> minutes, </w:t>
      </w:r>
      <w:r w:rsidR="001933F5">
        <w:rPr>
          <w:b/>
          <w:bCs/>
          <w:color w:val="000000"/>
        </w:rPr>
        <w:t>November</w:t>
      </w:r>
      <w:r w:rsidR="00283B6E">
        <w:rPr>
          <w:b/>
          <w:bCs/>
          <w:color w:val="000000"/>
        </w:rPr>
        <w:t xml:space="preserve"> </w:t>
      </w:r>
      <w:r>
        <w:rPr>
          <w:b/>
          <w:bCs/>
          <w:color w:val="000000"/>
        </w:rPr>
        <w:t>financials and GM Report</w:t>
      </w:r>
      <w:r>
        <w:rPr>
          <w:color w:val="000000"/>
        </w:rPr>
        <w:t xml:space="preserve"> </w:t>
      </w:r>
    </w:p>
    <w:p w14:paraId="15555443" w14:textId="7F5363C8" w:rsidR="009C5999" w:rsidRDefault="009C5999" w:rsidP="00584655">
      <w:pPr>
        <w:numPr>
          <w:ilvl w:val="0"/>
          <w:numId w:val="35"/>
        </w:numPr>
        <w:pBdr>
          <w:top w:val="nil"/>
          <w:left w:val="nil"/>
          <w:bottom w:val="nil"/>
          <w:right w:val="nil"/>
          <w:between w:val="nil"/>
        </w:pBdr>
        <w:tabs>
          <w:tab w:val="left" w:pos="3960"/>
        </w:tabs>
        <w:spacing w:line="240" w:lineRule="auto"/>
      </w:pPr>
      <w:r>
        <w:t xml:space="preserve">Rachael – made a motion to approve </w:t>
      </w:r>
      <w:r w:rsidR="00283B6E">
        <w:t>November</w:t>
      </w:r>
      <w:r>
        <w:t xml:space="preserve"> Minutes and </w:t>
      </w:r>
      <w:r w:rsidR="0028521E">
        <w:t xml:space="preserve">December </w:t>
      </w:r>
      <w:r>
        <w:t xml:space="preserve">Financials, </w:t>
      </w:r>
      <w:r w:rsidR="00A709F7">
        <w:t>Bill</w:t>
      </w:r>
      <w:r>
        <w:t xml:space="preserve"> seconded – No discussion, Motion approved and carried.</w:t>
      </w:r>
    </w:p>
    <w:p w14:paraId="35EDA328" w14:textId="306B92BF" w:rsidR="002D2CAB" w:rsidRDefault="002D2CAB" w:rsidP="00584655">
      <w:pPr>
        <w:numPr>
          <w:ilvl w:val="0"/>
          <w:numId w:val="35"/>
        </w:numPr>
        <w:pBdr>
          <w:top w:val="nil"/>
          <w:left w:val="nil"/>
          <w:bottom w:val="nil"/>
          <w:right w:val="nil"/>
          <w:between w:val="nil"/>
        </w:pBdr>
        <w:tabs>
          <w:tab w:val="left" w:pos="3960"/>
        </w:tabs>
        <w:spacing w:line="240" w:lineRule="auto"/>
      </w:pPr>
      <w:r w:rsidRPr="008C09EF">
        <w:t>GM report</w:t>
      </w:r>
      <w:r>
        <w:t xml:space="preserve"> – Kori – </w:t>
      </w:r>
      <w:r w:rsidR="006A1736">
        <w:t>See Addendum 1</w:t>
      </w:r>
    </w:p>
    <w:p w14:paraId="29E965DB" w14:textId="37AEF042" w:rsidR="00E372A7" w:rsidRDefault="00E372A7" w:rsidP="00584655">
      <w:pPr>
        <w:numPr>
          <w:ilvl w:val="0"/>
          <w:numId w:val="35"/>
        </w:numPr>
        <w:pBdr>
          <w:top w:val="nil"/>
          <w:left w:val="nil"/>
          <w:bottom w:val="nil"/>
          <w:right w:val="nil"/>
          <w:between w:val="nil"/>
        </w:pBdr>
        <w:tabs>
          <w:tab w:val="left" w:pos="3960"/>
        </w:tabs>
        <w:spacing w:line="240" w:lineRule="auto"/>
      </w:pPr>
      <w:r w:rsidRPr="008C09EF">
        <w:t>Kori</w:t>
      </w:r>
      <w:r>
        <w:rPr>
          <w:b/>
          <w:bCs/>
        </w:rPr>
        <w:t xml:space="preserve"> </w:t>
      </w:r>
      <w:r>
        <w:t xml:space="preserve">– </w:t>
      </w:r>
      <w:r w:rsidR="00A75BEA">
        <w:t>MN DNR BIG Grant</w:t>
      </w:r>
      <w:r>
        <w:t xml:space="preserve">– </w:t>
      </w:r>
      <w:r w:rsidR="00D96BE7">
        <w:t xml:space="preserve">identified a </w:t>
      </w:r>
      <w:r w:rsidR="00966036">
        <w:t xml:space="preserve">possible </w:t>
      </w:r>
      <w:r w:rsidR="00D96BE7">
        <w:t xml:space="preserve">grant from the State of MN </w:t>
      </w:r>
      <w:r w:rsidR="00A75BEA">
        <w:t>for the Clubhouse (bathrooms) initiatives due to BMA having transient dockage</w:t>
      </w:r>
      <w:r>
        <w:t>.  More research needed</w:t>
      </w:r>
      <w:r w:rsidR="00D96BE7">
        <w:t>.</w:t>
      </w:r>
    </w:p>
    <w:p w14:paraId="3F09F7B4" w14:textId="3C9DD295" w:rsidR="00E372A7" w:rsidRDefault="00E372A7" w:rsidP="00584655">
      <w:pPr>
        <w:numPr>
          <w:ilvl w:val="0"/>
          <w:numId w:val="35"/>
        </w:numPr>
        <w:pBdr>
          <w:top w:val="nil"/>
          <w:left w:val="nil"/>
          <w:bottom w:val="nil"/>
          <w:right w:val="nil"/>
          <w:between w:val="nil"/>
        </w:pBdr>
        <w:tabs>
          <w:tab w:val="left" w:pos="3960"/>
        </w:tabs>
        <w:spacing w:line="240" w:lineRule="auto"/>
      </w:pPr>
      <w:r w:rsidRPr="008C09EF">
        <w:t>Business Insurance Coverage for Slip Covers</w:t>
      </w:r>
      <w:r>
        <w:rPr>
          <w:b/>
          <w:bCs/>
        </w:rPr>
        <w:t xml:space="preserve"> </w:t>
      </w:r>
      <w:r>
        <w:t>(Kori) – Storm from September 17</w:t>
      </w:r>
      <w:r w:rsidRPr="00E372A7">
        <w:rPr>
          <w:vertAlign w:val="superscript"/>
        </w:rPr>
        <w:t>th</w:t>
      </w:r>
      <w:r>
        <w:t>, 2021.  Covers were evaluated, one of the slip owners believed they had damage from the storm.  The insurance company stated they would cover but could not come to the marina due to a backlog of work.  Pictures were requested.  Kori would like</w:t>
      </w:r>
      <w:r w:rsidR="00D96BE7">
        <w:t xml:space="preserve"> to</w:t>
      </w:r>
      <w:r>
        <w:t xml:space="preserve"> review the policy for meeting </w:t>
      </w:r>
      <w:r>
        <w:lastRenderedPageBreak/>
        <w:t>a replacement</w:t>
      </w:r>
      <w:r w:rsidR="00D96BE7">
        <w:t xml:space="preserve"> of slip covers</w:t>
      </w:r>
      <w:r>
        <w:t xml:space="preserve"> due to age or other circumstance.  Another windstorm came through in December, one slip B-49 received damage.  Would like direction on how to determine slip covers that may be at end of life vs. damaged from the storm.  Should we restrict life of cover</w:t>
      </w:r>
      <w:r w:rsidR="00D96BE7">
        <w:t xml:space="preserve"> for insurance claims</w:t>
      </w:r>
      <w:r w:rsidR="002E70E5">
        <w:t xml:space="preserve">?  </w:t>
      </w:r>
      <w:r w:rsidR="00187AE9">
        <w:t xml:space="preserve">Deductible cost is $5000.  Option, determine if there could be a separate insurance rider that would be focused </w:t>
      </w:r>
      <w:r w:rsidR="000F1968">
        <w:t xml:space="preserve">on slip covers.  </w:t>
      </w:r>
      <w:r w:rsidR="00F35906">
        <w:t xml:space="preserve">Estimated life of a cover is approximately 8 </w:t>
      </w:r>
      <w:r w:rsidR="00F057C8">
        <w:t xml:space="preserve">– </w:t>
      </w:r>
      <w:r w:rsidR="00DB2CF0">
        <w:t>10</w:t>
      </w:r>
      <w:r w:rsidR="00F057C8">
        <w:t xml:space="preserve"> </w:t>
      </w:r>
      <w:r w:rsidR="00F35906">
        <w:t>years</w:t>
      </w:r>
      <w:r w:rsidR="00DB2CF0">
        <w:t xml:space="preserve"> (rare circumstances 11)</w:t>
      </w:r>
      <w:r w:rsidR="00F35906">
        <w:t xml:space="preserve">.  </w:t>
      </w:r>
      <w:r w:rsidR="00F057C8">
        <w:t>Define a policy that sets limit of coverage based on end of life of the cover, cover will be covered up to stated limit.</w:t>
      </w:r>
      <w:r w:rsidR="00BA6282">
        <w:t xml:space="preserve">  </w:t>
      </w:r>
      <w:r w:rsidR="00DC0518">
        <w:t>And</w:t>
      </w:r>
      <w:r w:rsidR="001C57CE">
        <w:t xml:space="preserve">, address the initial </w:t>
      </w:r>
      <w:r w:rsidR="00DB2CF0">
        <w:t>three</w:t>
      </w:r>
      <w:r w:rsidR="001C57CE">
        <w:t xml:space="preserve"> slips that are in question at this time.  </w:t>
      </w:r>
      <w:r w:rsidR="00C91F44">
        <w:t>Potentially o</w:t>
      </w:r>
      <w:r w:rsidR="001C57CE">
        <w:t xml:space="preserve">ffer to the </w:t>
      </w:r>
      <w:r w:rsidR="00DB2CF0">
        <w:t>three</w:t>
      </w:r>
      <w:r w:rsidR="001C57CE">
        <w:t xml:space="preserve"> slip owners to cover 1/3</w:t>
      </w:r>
      <w:r w:rsidR="00DC0518">
        <w:t>.</w:t>
      </w:r>
      <w:r w:rsidR="001C57CE">
        <w:t xml:space="preserve"> </w:t>
      </w:r>
    </w:p>
    <w:p w14:paraId="395E2D8D" w14:textId="4D8DA569" w:rsidR="001C57CE" w:rsidRDefault="001C57CE" w:rsidP="00584655">
      <w:pPr>
        <w:numPr>
          <w:ilvl w:val="0"/>
          <w:numId w:val="35"/>
        </w:numPr>
        <w:pBdr>
          <w:top w:val="nil"/>
          <w:left w:val="nil"/>
          <w:bottom w:val="nil"/>
          <w:right w:val="nil"/>
          <w:between w:val="nil"/>
        </w:pBdr>
        <w:tabs>
          <w:tab w:val="left" w:pos="3960"/>
        </w:tabs>
        <w:spacing w:line="240" w:lineRule="auto"/>
      </w:pPr>
      <w:r>
        <w:rPr>
          <w:b/>
          <w:bCs/>
        </w:rPr>
        <w:t>Motion: put a policy in place, end of life up to 9 years – inform owner – to pay</w:t>
      </w:r>
      <w:r w:rsidR="003C44D2">
        <w:rPr>
          <w:b/>
          <w:bCs/>
        </w:rPr>
        <w:t xml:space="preserve"> to replace </w:t>
      </w:r>
      <w:r w:rsidR="00A52858">
        <w:rPr>
          <w:b/>
          <w:bCs/>
        </w:rPr>
        <w:t xml:space="preserve">slip cover </w:t>
      </w:r>
      <w:r w:rsidR="003C44D2">
        <w:rPr>
          <w:b/>
          <w:bCs/>
        </w:rPr>
        <w:t>after end of life period</w:t>
      </w:r>
      <w:r w:rsidR="007C6609">
        <w:rPr>
          <w:b/>
          <w:bCs/>
        </w:rPr>
        <w:t xml:space="preserve"> if damage is incurred or if marina management deems the </w:t>
      </w:r>
      <w:r w:rsidR="009049F3">
        <w:rPr>
          <w:b/>
          <w:bCs/>
        </w:rPr>
        <w:t>slip cover needs to be replaced</w:t>
      </w:r>
      <w:r>
        <w:rPr>
          <w:b/>
          <w:bCs/>
        </w:rPr>
        <w:t xml:space="preserve">.   For the </w:t>
      </w:r>
      <w:r w:rsidR="00DB2CF0">
        <w:rPr>
          <w:b/>
          <w:bCs/>
        </w:rPr>
        <w:t>three</w:t>
      </w:r>
      <w:r>
        <w:rPr>
          <w:b/>
          <w:bCs/>
        </w:rPr>
        <w:t xml:space="preserve"> owners, offer to pay up to 1/3 the cost for the slip</w:t>
      </w:r>
      <w:r w:rsidR="009049F3">
        <w:rPr>
          <w:b/>
          <w:bCs/>
        </w:rPr>
        <w:t xml:space="preserve"> covers</w:t>
      </w:r>
      <w:r>
        <w:rPr>
          <w:b/>
          <w:bCs/>
        </w:rPr>
        <w:t xml:space="preserve"> in question.  Rachael motion, Bill seconded.  Discussion, motion carried.  </w:t>
      </w:r>
    </w:p>
    <w:p w14:paraId="150A92C0" w14:textId="55FF72BF" w:rsidR="00205D1F" w:rsidRDefault="00A27C6C" w:rsidP="00A27C6C">
      <w:pPr>
        <w:pStyle w:val="ListParagraph"/>
        <w:numPr>
          <w:ilvl w:val="0"/>
          <w:numId w:val="32"/>
        </w:numPr>
        <w:pBdr>
          <w:top w:val="nil"/>
          <w:left w:val="nil"/>
          <w:bottom w:val="nil"/>
          <w:right w:val="nil"/>
          <w:between w:val="nil"/>
        </w:pBdr>
        <w:spacing w:after="0" w:line="240" w:lineRule="auto"/>
      </w:pPr>
      <w:r w:rsidRPr="008C09EF">
        <w:rPr>
          <w:b/>
          <w:bCs/>
        </w:rPr>
        <w:t>Potential uses of cash</w:t>
      </w:r>
      <w:r w:rsidRPr="008C09EF">
        <w:t xml:space="preserve"> – Stewardship Circles</w:t>
      </w:r>
      <w:r w:rsidR="00004B23" w:rsidRPr="008C09EF">
        <w:t xml:space="preserve"> – see </w:t>
      </w:r>
      <w:r w:rsidR="00BD1AA4">
        <w:t>C</w:t>
      </w:r>
      <w:r w:rsidR="00BD1AA4" w:rsidRPr="008C09EF">
        <w:t>urt’s</w:t>
      </w:r>
      <w:r w:rsidR="00BD1AA4">
        <w:t xml:space="preserve"> board</w:t>
      </w:r>
      <w:r w:rsidR="00BD1AA4" w:rsidRPr="008C09EF">
        <w:t xml:space="preserve"> </w:t>
      </w:r>
      <w:r w:rsidR="00BD1AA4">
        <w:t xml:space="preserve">meeting discussion </w:t>
      </w:r>
      <w:r w:rsidR="00004B23" w:rsidRPr="008C09EF">
        <w:t>slide</w:t>
      </w:r>
      <w:r w:rsidR="0066170C">
        <w:t xml:space="preserve"> – </w:t>
      </w:r>
      <w:r w:rsidR="006806AD">
        <w:t>Addendum 2</w:t>
      </w:r>
    </w:p>
    <w:p w14:paraId="764B0CAB" w14:textId="77777777" w:rsidR="008249DE" w:rsidRPr="008C09EF" w:rsidRDefault="008249DE" w:rsidP="002A180D">
      <w:pPr>
        <w:pStyle w:val="ListParagraph"/>
        <w:pBdr>
          <w:top w:val="nil"/>
          <w:left w:val="nil"/>
          <w:bottom w:val="nil"/>
          <w:right w:val="nil"/>
          <w:between w:val="nil"/>
        </w:pBdr>
        <w:spacing w:after="0" w:line="240" w:lineRule="auto"/>
      </w:pPr>
    </w:p>
    <w:p w14:paraId="6BF8F1DF" w14:textId="4885F518" w:rsidR="00A27C6C" w:rsidRDefault="00A27C6C" w:rsidP="00A27C6C">
      <w:pPr>
        <w:pStyle w:val="ListParagraph"/>
        <w:numPr>
          <w:ilvl w:val="0"/>
          <w:numId w:val="32"/>
        </w:numPr>
        <w:pBdr>
          <w:top w:val="nil"/>
          <w:left w:val="nil"/>
          <w:bottom w:val="nil"/>
          <w:right w:val="nil"/>
          <w:between w:val="nil"/>
        </w:pBdr>
        <w:spacing w:after="0" w:line="240" w:lineRule="auto"/>
      </w:pPr>
      <w:r w:rsidRPr="008C09EF">
        <w:rPr>
          <w:b/>
          <w:bCs/>
        </w:rPr>
        <w:t>Member Survey Results Review</w:t>
      </w:r>
      <w:r w:rsidR="00004B23" w:rsidRPr="008C09EF">
        <w:t xml:space="preserve"> – Themes that emerged</w:t>
      </w:r>
      <w:r w:rsidR="00E674CE" w:rsidRPr="008C09EF">
        <w:t>, statistical results, proposed next steps</w:t>
      </w:r>
      <w:r w:rsidR="00004B23" w:rsidRPr="008C09EF">
        <w:t xml:space="preserve"> </w:t>
      </w:r>
      <w:r w:rsidR="00DC573E" w:rsidRPr="008C09EF">
        <w:t xml:space="preserve">for February and March Board Meetings </w:t>
      </w:r>
      <w:r w:rsidR="00004B23" w:rsidRPr="008C09EF">
        <w:t xml:space="preserve">– see </w:t>
      </w:r>
      <w:r w:rsidR="00BD1AA4">
        <w:t>C</w:t>
      </w:r>
      <w:r w:rsidR="00BD1AA4" w:rsidRPr="008C09EF">
        <w:t xml:space="preserve">urt’s </w:t>
      </w:r>
      <w:r w:rsidR="00892D1F">
        <w:t>board</w:t>
      </w:r>
      <w:r w:rsidR="00892D1F" w:rsidRPr="008C09EF">
        <w:t xml:space="preserve"> </w:t>
      </w:r>
      <w:r w:rsidR="00892D1F">
        <w:t xml:space="preserve">meeting discussion </w:t>
      </w:r>
      <w:r w:rsidR="00004B23" w:rsidRPr="008C09EF">
        <w:t>slides</w:t>
      </w:r>
    </w:p>
    <w:p w14:paraId="1DDE77C4" w14:textId="77777777" w:rsidR="008249DE" w:rsidRPr="008C09EF" w:rsidRDefault="008249DE" w:rsidP="002A180D">
      <w:pPr>
        <w:pStyle w:val="ListParagraph"/>
        <w:pBdr>
          <w:top w:val="nil"/>
          <w:left w:val="nil"/>
          <w:bottom w:val="nil"/>
          <w:right w:val="nil"/>
          <w:between w:val="nil"/>
        </w:pBdr>
        <w:spacing w:after="0" w:line="240" w:lineRule="auto"/>
      </w:pPr>
    </w:p>
    <w:p w14:paraId="2BF60970" w14:textId="06FC2AB9" w:rsidR="006C1701" w:rsidRPr="008C09EF" w:rsidRDefault="006C1701" w:rsidP="00454BC9">
      <w:pPr>
        <w:numPr>
          <w:ilvl w:val="0"/>
          <w:numId w:val="32"/>
        </w:numPr>
        <w:pBdr>
          <w:top w:val="nil"/>
          <w:left w:val="nil"/>
          <w:bottom w:val="nil"/>
          <w:right w:val="nil"/>
          <w:between w:val="nil"/>
        </w:pBdr>
        <w:spacing w:after="0" w:line="240" w:lineRule="auto"/>
        <w:rPr>
          <w:b/>
          <w:bCs/>
        </w:rPr>
      </w:pPr>
      <w:r w:rsidRPr="008C09EF">
        <w:rPr>
          <w:b/>
          <w:bCs/>
        </w:rPr>
        <w:t>Stewardship Circle Report</w:t>
      </w:r>
      <w:r w:rsidR="00BD1AA4">
        <w:rPr>
          <w:b/>
          <w:bCs/>
        </w:rPr>
        <w:t>-Out</w:t>
      </w:r>
      <w:r w:rsidRPr="008C09EF">
        <w:rPr>
          <w:b/>
          <w:bCs/>
        </w:rPr>
        <w:t>s</w:t>
      </w:r>
      <w:r w:rsidR="00D32B82" w:rsidRPr="008C09EF">
        <w:rPr>
          <w:b/>
          <w:bCs/>
        </w:rPr>
        <w:t>:</w:t>
      </w:r>
    </w:p>
    <w:p w14:paraId="00B2BC7D" w14:textId="421B774B" w:rsidR="002C089C" w:rsidRPr="00537E40" w:rsidRDefault="00585992" w:rsidP="00454BC9">
      <w:pPr>
        <w:numPr>
          <w:ilvl w:val="1"/>
          <w:numId w:val="32"/>
        </w:numPr>
        <w:pBdr>
          <w:top w:val="nil"/>
          <w:left w:val="nil"/>
          <w:bottom w:val="nil"/>
          <w:right w:val="nil"/>
          <w:between w:val="nil"/>
        </w:pBdr>
        <w:spacing w:after="0" w:line="240" w:lineRule="auto"/>
        <w:ind w:left="1080"/>
      </w:pPr>
      <w:r w:rsidRPr="00537E40">
        <w:t>Service Expansion</w:t>
      </w:r>
      <w:r w:rsidR="005735C8" w:rsidRPr="00537E40">
        <w:t xml:space="preserve"> (Bob/Rachael)</w:t>
      </w:r>
    </w:p>
    <w:p w14:paraId="50DD8886" w14:textId="764F7A9A" w:rsidR="00AA1808" w:rsidRDefault="000568AF" w:rsidP="00454BC9">
      <w:pPr>
        <w:numPr>
          <w:ilvl w:val="2"/>
          <w:numId w:val="32"/>
        </w:numPr>
        <w:pBdr>
          <w:top w:val="nil"/>
          <w:left w:val="nil"/>
          <w:bottom w:val="nil"/>
          <w:right w:val="nil"/>
          <w:between w:val="nil"/>
        </w:pBdr>
        <w:spacing w:after="0" w:line="240" w:lineRule="auto"/>
      </w:pPr>
      <w:r>
        <w:t xml:space="preserve">Sarah Taylor, city of Bayport, reviewed </w:t>
      </w:r>
      <w:r w:rsidR="00CB1CCD">
        <w:t xml:space="preserve">Concept drawings </w:t>
      </w:r>
      <w:r w:rsidR="00BD1AA4">
        <w:t>provided</w:t>
      </w:r>
      <w:r w:rsidR="00CB1CCD">
        <w:t xml:space="preserve"> by Derrick Construction.  </w:t>
      </w:r>
      <w:r>
        <w:t xml:space="preserve">Will need to review dimensions and green space.  Will need a survey of the property before approvals.  </w:t>
      </w:r>
      <w:r w:rsidR="00725313">
        <w:t>Obtain survey</w:t>
      </w:r>
      <w:r w:rsidR="00DB2CF0">
        <w:t xml:space="preserve"> cost</w:t>
      </w:r>
      <w:r w:rsidR="00725313">
        <w:t xml:space="preserve"> estimate. </w:t>
      </w:r>
      <w:r w:rsidR="00087C75">
        <w:t xml:space="preserve">Meeting will be scheduled </w:t>
      </w:r>
      <w:r>
        <w:t xml:space="preserve">with the city after survey is complete.  </w:t>
      </w:r>
    </w:p>
    <w:p w14:paraId="75B9ADDA" w14:textId="7232742D" w:rsidR="009F63A2" w:rsidRDefault="00087C75" w:rsidP="00454BC9">
      <w:pPr>
        <w:numPr>
          <w:ilvl w:val="2"/>
          <w:numId w:val="32"/>
        </w:numPr>
        <w:pBdr>
          <w:top w:val="nil"/>
          <w:left w:val="nil"/>
          <w:bottom w:val="nil"/>
          <w:right w:val="nil"/>
          <w:between w:val="nil"/>
        </w:pBdr>
        <w:spacing w:after="0" w:line="240" w:lineRule="auto"/>
      </w:pPr>
      <w:r>
        <w:t>Circle will n</w:t>
      </w:r>
      <w:r w:rsidR="009F63A2">
        <w:t xml:space="preserve">eed to work with Bryan to </w:t>
      </w:r>
      <w:r w:rsidR="00EE4ED8">
        <w:t>review and discuss</w:t>
      </w:r>
      <w:r w:rsidR="009F63A2">
        <w:t xml:space="preserve"> </w:t>
      </w:r>
      <w:r w:rsidR="005B7A40">
        <w:t xml:space="preserve">business case </w:t>
      </w:r>
      <w:r w:rsidR="00725313">
        <w:t>analysis</w:t>
      </w:r>
      <w:r w:rsidR="009F63A2">
        <w:t>.</w:t>
      </w:r>
    </w:p>
    <w:p w14:paraId="16B9EE85" w14:textId="1232E548" w:rsidR="005B7A40" w:rsidRDefault="0031342D" w:rsidP="00454BC9">
      <w:pPr>
        <w:numPr>
          <w:ilvl w:val="2"/>
          <w:numId w:val="32"/>
        </w:numPr>
        <w:pBdr>
          <w:top w:val="nil"/>
          <w:left w:val="nil"/>
          <w:bottom w:val="nil"/>
          <w:right w:val="nil"/>
          <w:between w:val="nil"/>
        </w:pBdr>
        <w:spacing w:after="0" w:line="240" w:lineRule="auto"/>
      </w:pPr>
      <w:r>
        <w:t xml:space="preserve">Full board to discuss </w:t>
      </w:r>
      <w:r w:rsidR="00296B12">
        <w:t xml:space="preserve">stewardship circles recommendations and </w:t>
      </w:r>
      <w:r>
        <w:t xml:space="preserve">business case analysis </w:t>
      </w:r>
      <w:r w:rsidR="00296B12">
        <w:t>during</w:t>
      </w:r>
      <w:r w:rsidR="005B7A40">
        <w:t xml:space="preserve"> February </w:t>
      </w:r>
      <w:r w:rsidR="00296B12">
        <w:t xml:space="preserve">or </w:t>
      </w:r>
      <w:r w:rsidR="005B7A40">
        <w:t>March Board meetings</w:t>
      </w:r>
      <w:r w:rsidR="006A0DB0">
        <w:t xml:space="preserve"> and in the context of the overall CI initiative portfolio and other potential uses of cash.</w:t>
      </w:r>
    </w:p>
    <w:p w14:paraId="1A3D649C" w14:textId="77777777" w:rsidR="008C1360" w:rsidRPr="00537E40" w:rsidRDefault="008C1360" w:rsidP="008C1360">
      <w:pPr>
        <w:pBdr>
          <w:top w:val="nil"/>
          <w:left w:val="nil"/>
          <w:bottom w:val="nil"/>
          <w:right w:val="nil"/>
          <w:between w:val="nil"/>
        </w:pBdr>
        <w:spacing w:after="0" w:line="240" w:lineRule="auto"/>
        <w:ind w:left="2160"/>
      </w:pPr>
    </w:p>
    <w:p w14:paraId="671FA8B4" w14:textId="41AAC135" w:rsidR="00585992" w:rsidRPr="00537E40" w:rsidRDefault="00585992" w:rsidP="00454BC9">
      <w:pPr>
        <w:numPr>
          <w:ilvl w:val="1"/>
          <w:numId w:val="32"/>
        </w:numPr>
        <w:pBdr>
          <w:top w:val="nil"/>
          <w:left w:val="nil"/>
          <w:bottom w:val="nil"/>
          <w:right w:val="nil"/>
          <w:between w:val="nil"/>
        </w:pBdr>
        <w:spacing w:after="0" w:line="240" w:lineRule="auto"/>
        <w:ind w:left="1080"/>
      </w:pPr>
      <w:r w:rsidRPr="00537E40">
        <w:t>Dredging</w:t>
      </w:r>
      <w:r w:rsidR="003F2EBD" w:rsidRPr="00537E40">
        <w:t xml:space="preserve"> </w:t>
      </w:r>
      <w:r w:rsidR="00591319" w:rsidRPr="00537E40">
        <w:t>(Kori)</w:t>
      </w:r>
    </w:p>
    <w:p w14:paraId="7931732D" w14:textId="43D61E2E" w:rsidR="005B7A40" w:rsidRDefault="00D66206" w:rsidP="005B7A40">
      <w:pPr>
        <w:numPr>
          <w:ilvl w:val="2"/>
          <w:numId w:val="32"/>
        </w:numPr>
        <w:pBdr>
          <w:top w:val="nil"/>
          <w:left w:val="nil"/>
          <w:bottom w:val="nil"/>
          <w:right w:val="nil"/>
          <w:between w:val="nil"/>
        </w:pBdr>
        <w:spacing w:after="0" w:line="240" w:lineRule="auto"/>
      </w:pPr>
      <w:r>
        <w:t xml:space="preserve">No new updates. </w:t>
      </w:r>
      <w:r w:rsidR="00E12130">
        <w:t xml:space="preserve"> </w:t>
      </w:r>
      <w:r w:rsidR="000568AF">
        <w:t>On pause until boating season begins</w:t>
      </w:r>
    </w:p>
    <w:p w14:paraId="598B0B9A" w14:textId="1C5C9ACA" w:rsidR="005B7A40" w:rsidRDefault="00500C1F" w:rsidP="005B7A40">
      <w:pPr>
        <w:numPr>
          <w:ilvl w:val="2"/>
          <w:numId w:val="32"/>
        </w:numPr>
        <w:pBdr>
          <w:top w:val="nil"/>
          <w:left w:val="nil"/>
          <w:bottom w:val="nil"/>
          <w:right w:val="nil"/>
          <w:between w:val="nil"/>
        </w:pBdr>
        <w:spacing w:after="0" w:line="240" w:lineRule="auto"/>
      </w:pPr>
      <w:r>
        <w:t>Further discuss in the context of the overall CI initiative portfolio and other potential uses of cash</w:t>
      </w:r>
      <w:r w:rsidR="00DC470A">
        <w:t xml:space="preserve"> during the </w:t>
      </w:r>
      <w:r w:rsidR="005B7A40">
        <w:t xml:space="preserve"> February and March Board meetings</w:t>
      </w:r>
      <w:r w:rsidR="00651169">
        <w:t>.</w:t>
      </w:r>
    </w:p>
    <w:p w14:paraId="5C276039" w14:textId="77777777" w:rsidR="008C1360" w:rsidRPr="00537E40" w:rsidRDefault="008C1360" w:rsidP="008C1360">
      <w:pPr>
        <w:pBdr>
          <w:top w:val="nil"/>
          <w:left w:val="nil"/>
          <w:bottom w:val="nil"/>
          <w:right w:val="nil"/>
          <w:between w:val="nil"/>
        </w:pBdr>
        <w:spacing w:after="0" w:line="240" w:lineRule="auto"/>
        <w:ind w:left="2160"/>
      </w:pPr>
    </w:p>
    <w:p w14:paraId="0742128E" w14:textId="6B3E4FC3" w:rsidR="00D4331A" w:rsidRPr="00537E40" w:rsidRDefault="00585992" w:rsidP="00454BC9">
      <w:pPr>
        <w:numPr>
          <w:ilvl w:val="1"/>
          <w:numId w:val="32"/>
        </w:numPr>
        <w:pBdr>
          <w:top w:val="nil"/>
          <w:left w:val="nil"/>
          <w:bottom w:val="nil"/>
          <w:right w:val="nil"/>
          <w:between w:val="nil"/>
        </w:pBdr>
        <w:spacing w:after="0" w:line="240" w:lineRule="auto"/>
        <w:ind w:left="1080"/>
      </w:pPr>
      <w:r w:rsidRPr="00537E40">
        <w:t>Landscaping</w:t>
      </w:r>
      <w:r w:rsidR="00D4331A" w:rsidRPr="00537E40">
        <w:t xml:space="preserve"> (</w:t>
      </w:r>
      <w:r w:rsidR="00A773B3" w:rsidRPr="00537E40">
        <w:t>Meredith</w:t>
      </w:r>
      <w:r w:rsidR="00D4331A" w:rsidRPr="00537E40">
        <w:t>)</w:t>
      </w:r>
      <w:r w:rsidR="00B1036D">
        <w:t xml:space="preserve"> – repair and maintenance initiative not capital improvement</w:t>
      </w:r>
    </w:p>
    <w:p w14:paraId="31F8A625" w14:textId="33179EC2" w:rsidR="00FB7723" w:rsidRDefault="00D66206" w:rsidP="00454BC9">
      <w:pPr>
        <w:numPr>
          <w:ilvl w:val="2"/>
          <w:numId w:val="32"/>
        </w:numPr>
        <w:pBdr>
          <w:top w:val="nil"/>
          <w:left w:val="nil"/>
          <w:bottom w:val="nil"/>
          <w:right w:val="nil"/>
          <w:between w:val="nil"/>
        </w:pBdr>
        <w:spacing w:after="0" w:line="240" w:lineRule="auto"/>
      </w:pPr>
      <w:r>
        <w:t>No new updates</w:t>
      </w:r>
      <w:r w:rsidR="00F50F92">
        <w:t>.</w:t>
      </w:r>
      <w:r>
        <w:t xml:space="preserve">  </w:t>
      </w:r>
      <w:r w:rsidR="000568AF">
        <w:t>Working on proposal and costs for overall plan</w:t>
      </w:r>
      <w:r w:rsidR="00744916">
        <w:t xml:space="preserve">. Present </w:t>
      </w:r>
      <w:r w:rsidR="005E1E0B">
        <w:t xml:space="preserve">recommended plans </w:t>
      </w:r>
      <w:r w:rsidR="00744916">
        <w:t>during February o</w:t>
      </w:r>
      <w:r w:rsidR="005E1E0B">
        <w:t xml:space="preserve">r March board meetings. </w:t>
      </w:r>
      <w:r>
        <w:t xml:space="preserve"> </w:t>
      </w:r>
    </w:p>
    <w:p w14:paraId="7E7FF8D3" w14:textId="27AAF341" w:rsidR="009F63A2" w:rsidRDefault="009F63A2" w:rsidP="009F63A2">
      <w:pPr>
        <w:numPr>
          <w:ilvl w:val="2"/>
          <w:numId w:val="32"/>
        </w:numPr>
        <w:pBdr>
          <w:top w:val="nil"/>
          <w:left w:val="nil"/>
          <w:bottom w:val="nil"/>
          <w:right w:val="nil"/>
          <w:between w:val="nil"/>
        </w:pBdr>
        <w:spacing w:after="0" w:line="240" w:lineRule="auto"/>
      </w:pPr>
      <w:r>
        <w:t xml:space="preserve">Need to work with Bryan to continue with </w:t>
      </w:r>
      <w:r w:rsidR="005F5D26">
        <w:t xml:space="preserve">business case </w:t>
      </w:r>
      <w:r w:rsidR="00651169">
        <w:t>analysis</w:t>
      </w:r>
      <w:r>
        <w:t>.</w:t>
      </w:r>
    </w:p>
    <w:p w14:paraId="00AF51DC" w14:textId="4702397B" w:rsidR="00440476" w:rsidRDefault="00440476" w:rsidP="00440476">
      <w:pPr>
        <w:numPr>
          <w:ilvl w:val="2"/>
          <w:numId w:val="32"/>
        </w:numPr>
        <w:pBdr>
          <w:top w:val="nil"/>
          <w:left w:val="nil"/>
          <w:bottom w:val="nil"/>
          <w:right w:val="nil"/>
          <w:between w:val="nil"/>
        </w:pBdr>
        <w:spacing w:after="0" w:line="240" w:lineRule="auto"/>
      </w:pPr>
      <w:r>
        <w:t>Further discuss in the context of the overall CI initiative portfolio and other potential uses of cash during the February and March Board meetings</w:t>
      </w:r>
    </w:p>
    <w:p w14:paraId="2F3B35FC" w14:textId="77777777" w:rsidR="008C1360" w:rsidRPr="00537E40" w:rsidRDefault="008C1360" w:rsidP="008C1360">
      <w:pPr>
        <w:pBdr>
          <w:top w:val="nil"/>
          <w:left w:val="nil"/>
          <w:bottom w:val="nil"/>
          <w:right w:val="nil"/>
          <w:between w:val="nil"/>
        </w:pBdr>
        <w:spacing w:after="0" w:line="240" w:lineRule="auto"/>
        <w:ind w:left="2160"/>
      </w:pPr>
    </w:p>
    <w:p w14:paraId="5655ADAD" w14:textId="253EBFD0" w:rsidR="00585992" w:rsidRPr="00537E40" w:rsidRDefault="00585992" w:rsidP="00454BC9">
      <w:pPr>
        <w:numPr>
          <w:ilvl w:val="1"/>
          <w:numId w:val="32"/>
        </w:numPr>
        <w:pBdr>
          <w:top w:val="nil"/>
          <w:left w:val="nil"/>
          <w:bottom w:val="nil"/>
          <w:right w:val="nil"/>
          <w:between w:val="nil"/>
        </w:pBdr>
        <w:spacing w:after="0" w:line="240" w:lineRule="auto"/>
        <w:ind w:left="1080"/>
      </w:pPr>
      <w:r w:rsidRPr="00537E40">
        <w:t>Dock Ramp/ADA access</w:t>
      </w:r>
      <w:r w:rsidR="000218AE">
        <w:t xml:space="preserve"> (Eric</w:t>
      </w:r>
      <w:r w:rsidR="00D66206">
        <w:t xml:space="preserve"> P.</w:t>
      </w:r>
      <w:r w:rsidR="000218AE">
        <w:t>/Bob S.)</w:t>
      </w:r>
    </w:p>
    <w:p w14:paraId="2E21411C" w14:textId="57636BB7" w:rsidR="006B6E81" w:rsidRDefault="004532F7" w:rsidP="008C1360">
      <w:pPr>
        <w:numPr>
          <w:ilvl w:val="2"/>
          <w:numId w:val="32"/>
        </w:numPr>
        <w:pBdr>
          <w:top w:val="nil"/>
          <w:left w:val="nil"/>
          <w:bottom w:val="nil"/>
          <w:right w:val="nil"/>
          <w:between w:val="nil"/>
        </w:pBdr>
        <w:spacing w:after="0" w:line="240" w:lineRule="auto"/>
      </w:pPr>
      <w:r>
        <w:t xml:space="preserve">No new updates.  </w:t>
      </w:r>
      <w:r w:rsidR="005E1E0B">
        <w:t xml:space="preserve">Stewardship circle leaders </w:t>
      </w:r>
      <w:r>
        <w:t>not present</w:t>
      </w:r>
      <w:r w:rsidR="005E1E0B">
        <w:t xml:space="preserve">. Present recommended plans during February or March board meetings.  </w:t>
      </w:r>
    </w:p>
    <w:p w14:paraId="74A8923D" w14:textId="68F62C5F" w:rsidR="009F63A2" w:rsidRDefault="009F63A2" w:rsidP="009F63A2">
      <w:pPr>
        <w:numPr>
          <w:ilvl w:val="2"/>
          <w:numId w:val="32"/>
        </w:numPr>
        <w:pBdr>
          <w:top w:val="nil"/>
          <w:left w:val="nil"/>
          <w:bottom w:val="nil"/>
          <w:right w:val="nil"/>
          <w:between w:val="nil"/>
        </w:pBdr>
        <w:spacing w:after="0" w:line="240" w:lineRule="auto"/>
      </w:pPr>
      <w:r>
        <w:t xml:space="preserve">Need to work with Bryan to continue with </w:t>
      </w:r>
      <w:r w:rsidR="005F5D26">
        <w:t xml:space="preserve">business case </w:t>
      </w:r>
      <w:r w:rsidR="00651169">
        <w:t>analysis.</w:t>
      </w:r>
    </w:p>
    <w:p w14:paraId="1D0EFC3D" w14:textId="77777777" w:rsidR="006A0DB0" w:rsidRDefault="006A0DB0" w:rsidP="006A0DB0">
      <w:pPr>
        <w:numPr>
          <w:ilvl w:val="2"/>
          <w:numId w:val="32"/>
        </w:numPr>
        <w:pBdr>
          <w:top w:val="nil"/>
          <w:left w:val="nil"/>
          <w:bottom w:val="nil"/>
          <w:right w:val="nil"/>
          <w:between w:val="nil"/>
        </w:pBdr>
        <w:spacing w:after="0" w:line="240" w:lineRule="auto"/>
      </w:pPr>
      <w:r>
        <w:lastRenderedPageBreak/>
        <w:t>Further discuss in the context of the overall CI initiative portfolio and other potential uses of cash during the February and March Board meetings</w:t>
      </w:r>
    </w:p>
    <w:p w14:paraId="5464E4EA" w14:textId="77777777" w:rsidR="008C1360" w:rsidRPr="00537E40" w:rsidRDefault="008C1360" w:rsidP="008C1360">
      <w:pPr>
        <w:pBdr>
          <w:top w:val="nil"/>
          <w:left w:val="nil"/>
          <w:bottom w:val="nil"/>
          <w:right w:val="nil"/>
          <w:between w:val="nil"/>
        </w:pBdr>
        <w:spacing w:after="0" w:line="240" w:lineRule="auto"/>
        <w:ind w:left="2160"/>
      </w:pPr>
    </w:p>
    <w:p w14:paraId="1BFC10E0" w14:textId="48BC4841" w:rsidR="00585992" w:rsidRPr="00537E40" w:rsidRDefault="00585992" w:rsidP="00454BC9">
      <w:pPr>
        <w:numPr>
          <w:ilvl w:val="1"/>
          <w:numId w:val="32"/>
        </w:numPr>
        <w:pBdr>
          <w:top w:val="nil"/>
          <w:left w:val="nil"/>
          <w:bottom w:val="nil"/>
          <w:right w:val="nil"/>
          <w:between w:val="nil"/>
        </w:pBdr>
        <w:spacing w:after="0" w:line="240" w:lineRule="auto"/>
        <w:ind w:left="1080"/>
      </w:pPr>
      <w:r w:rsidRPr="00537E40">
        <w:t>Clubhouse remodel</w:t>
      </w:r>
      <w:r w:rsidR="000218AE">
        <w:t xml:space="preserve"> (Jaso</w:t>
      </w:r>
      <w:r w:rsidR="008C09EF">
        <w:t>n)</w:t>
      </w:r>
    </w:p>
    <w:p w14:paraId="393D9121" w14:textId="77777777" w:rsidR="00CE339D" w:rsidRDefault="004532F7" w:rsidP="00CE339D">
      <w:pPr>
        <w:numPr>
          <w:ilvl w:val="2"/>
          <w:numId w:val="32"/>
        </w:numPr>
        <w:pBdr>
          <w:top w:val="nil"/>
          <w:left w:val="nil"/>
          <w:bottom w:val="nil"/>
          <w:right w:val="nil"/>
          <w:between w:val="nil"/>
        </w:pBdr>
        <w:spacing w:after="0" w:line="240" w:lineRule="auto"/>
      </w:pPr>
      <w:r>
        <w:t xml:space="preserve">No new updates.  </w:t>
      </w:r>
    </w:p>
    <w:p w14:paraId="7E2982A3" w14:textId="19947781" w:rsidR="00CE339D" w:rsidRDefault="00CE339D" w:rsidP="00CE339D">
      <w:pPr>
        <w:numPr>
          <w:ilvl w:val="2"/>
          <w:numId w:val="32"/>
        </w:numPr>
        <w:pBdr>
          <w:top w:val="nil"/>
          <w:left w:val="nil"/>
          <w:bottom w:val="nil"/>
          <w:right w:val="nil"/>
          <w:between w:val="nil"/>
        </w:pBdr>
        <w:spacing w:after="0" w:line="240" w:lineRule="auto"/>
      </w:pPr>
      <w:r>
        <w:t xml:space="preserve">Stewardship circle leader not present. Present recommended plans during February or March board meetings.  </w:t>
      </w:r>
    </w:p>
    <w:p w14:paraId="74A4DCE8" w14:textId="0A7B4E06" w:rsidR="009F63A2" w:rsidRDefault="009F63A2" w:rsidP="005E728C">
      <w:pPr>
        <w:numPr>
          <w:ilvl w:val="2"/>
          <w:numId w:val="32"/>
        </w:numPr>
        <w:pBdr>
          <w:top w:val="nil"/>
          <w:left w:val="nil"/>
          <w:bottom w:val="nil"/>
          <w:right w:val="nil"/>
          <w:between w:val="nil"/>
        </w:pBdr>
        <w:spacing w:after="0" w:line="240" w:lineRule="auto"/>
      </w:pPr>
      <w:r>
        <w:t xml:space="preserve">Need to work with Bryan to continue with </w:t>
      </w:r>
      <w:r w:rsidR="00496EF1">
        <w:t xml:space="preserve">business case </w:t>
      </w:r>
      <w:r w:rsidR="00CE339D">
        <w:t>analysis.</w:t>
      </w:r>
    </w:p>
    <w:p w14:paraId="3BB01C50" w14:textId="77777777" w:rsidR="00744916" w:rsidRDefault="00744916" w:rsidP="00744916">
      <w:pPr>
        <w:numPr>
          <w:ilvl w:val="2"/>
          <w:numId w:val="32"/>
        </w:numPr>
        <w:pBdr>
          <w:top w:val="nil"/>
          <w:left w:val="nil"/>
          <w:bottom w:val="nil"/>
          <w:right w:val="nil"/>
          <w:between w:val="nil"/>
        </w:pBdr>
        <w:spacing w:after="0" w:line="240" w:lineRule="auto"/>
      </w:pPr>
      <w:r>
        <w:t>Further discuss in the context of the overall CI initiative portfolio and other potential uses of cash during the February and March Board meetings</w:t>
      </w:r>
    </w:p>
    <w:p w14:paraId="39707DCE" w14:textId="77777777" w:rsidR="00C52F37" w:rsidRDefault="00C52F37" w:rsidP="005F3372">
      <w:pPr>
        <w:pBdr>
          <w:top w:val="nil"/>
          <w:left w:val="nil"/>
          <w:bottom w:val="nil"/>
          <w:right w:val="nil"/>
          <w:between w:val="nil"/>
        </w:pBdr>
        <w:spacing w:after="0" w:line="240" w:lineRule="auto"/>
        <w:ind w:left="2160"/>
      </w:pPr>
    </w:p>
    <w:p w14:paraId="1CFF8766" w14:textId="77777777" w:rsidR="005E709E" w:rsidRPr="007F6C8E" w:rsidRDefault="005E709E" w:rsidP="00454BC9">
      <w:pPr>
        <w:numPr>
          <w:ilvl w:val="0"/>
          <w:numId w:val="33"/>
        </w:numPr>
        <w:pBdr>
          <w:top w:val="nil"/>
          <w:left w:val="nil"/>
          <w:bottom w:val="nil"/>
          <w:right w:val="nil"/>
          <w:between w:val="nil"/>
        </w:pBdr>
        <w:spacing w:after="0" w:line="240" w:lineRule="auto"/>
      </w:pPr>
      <w:r w:rsidRPr="004F11E8">
        <w:rPr>
          <w:b/>
          <w:bCs/>
        </w:rPr>
        <w:t>Other Business</w:t>
      </w:r>
    </w:p>
    <w:p w14:paraId="4BE21C64" w14:textId="008E29C6" w:rsidR="005E709E" w:rsidRPr="008C09EF" w:rsidRDefault="005E709E" w:rsidP="00454BC9">
      <w:pPr>
        <w:numPr>
          <w:ilvl w:val="1"/>
          <w:numId w:val="24"/>
        </w:numPr>
        <w:pBdr>
          <w:top w:val="nil"/>
          <w:left w:val="nil"/>
          <w:bottom w:val="nil"/>
          <w:right w:val="nil"/>
          <w:between w:val="nil"/>
        </w:pBdr>
        <w:spacing w:after="0" w:line="240" w:lineRule="auto"/>
      </w:pPr>
      <w:r w:rsidRPr="008C09EF">
        <w:t xml:space="preserve">Next Board meeting, </w:t>
      </w:r>
      <w:r w:rsidR="005A52BF" w:rsidRPr="008C09EF">
        <w:t xml:space="preserve">will be </w:t>
      </w:r>
      <w:r w:rsidRPr="008C09EF">
        <w:t xml:space="preserve">Thursday, </w:t>
      </w:r>
      <w:r w:rsidR="00454DCD" w:rsidRPr="008C09EF">
        <w:t>February 17th</w:t>
      </w:r>
      <w:r w:rsidR="00147599" w:rsidRPr="008C09EF">
        <w:t xml:space="preserve"> – meetings </w:t>
      </w:r>
      <w:r w:rsidR="00E02D63" w:rsidRPr="008C09EF">
        <w:t>are</w:t>
      </w:r>
      <w:r w:rsidR="00147599" w:rsidRPr="008C09EF">
        <w:t xml:space="preserve"> 3</w:t>
      </w:r>
      <w:r w:rsidR="00147599" w:rsidRPr="008C09EF">
        <w:rPr>
          <w:vertAlign w:val="superscript"/>
        </w:rPr>
        <w:t>rd</w:t>
      </w:r>
      <w:r w:rsidR="00147599" w:rsidRPr="008C09EF">
        <w:t xml:space="preserve"> Thursday of each month.  </w:t>
      </w:r>
      <w:r w:rsidR="002D5AAC">
        <w:t xml:space="preserve">Depending upon </w:t>
      </w:r>
      <w:r w:rsidR="00F21C07">
        <w:t xml:space="preserve">attendee health and </w:t>
      </w:r>
      <w:r w:rsidR="002D5AAC">
        <w:t>the pandemic status, we prefer the Feb and March meetings to be held in person</w:t>
      </w:r>
      <w:r w:rsidR="00A76E2D" w:rsidRPr="008C09EF">
        <w:t xml:space="preserve">.  </w:t>
      </w:r>
    </w:p>
    <w:p w14:paraId="68F48A28" w14:textId="77777777" w:rsidR="0087121F" w:rsidRPr="00147599" w:rsidRDefault="0087121F" w:rsidP="00CA2599">
      <w:pPr>
        <w:pBdr>
          <w:top w:val="nil"/>
          <w:left w:val="nil"/>
          <w:bottom w:val="nil"/>
          <w:right w:val="nil"/>
          <w:between w:val="nil"/>
        </w:pBdr>
        <w:spacing w:after="0" w:line="240" w:lineRule="auto"/>
        <w:ind w:left="720"/>
      </w:pPr>
    </w:p>
    <w:p w14:paraId="3C67FBE0" w14:textId="177BC2F0" w:rsidR="005E709E" w:rsidRPr="004F11E8" w:rsidRDefault="005E709E" w:rsidP="00454BC9">
      <w:pPr>
        <w:numPr>
          <w:ilvl w:val="0"/>
          <w:numId w:val="33"/>
        </w:numPr>
        <w:pBdr>
          <w:top w:val="nil"/>
          <w:left w:val="nil"/>
          <w:bottom w:val="nil"/>
          <w:right w:val="nil"/>
          <w:between w:val="nil"/>
        </w:pBdr>
        <w:spacing w:line="240" w:lineRule="auto"/>
        <w:rPr>
          <w:b/>
          <w:bCs/>
        </w:rPr>
      </w:pPr>
      <w:r w:rsidRPr="004F11E8">
        <w:rPr>
          <w:b/>
          <w:bCs/>
        </w:rPr>
        <w:t xml:space="preserve">Executive Session </w:t>
      </w:r>
      <w:r w:rsidRPr="004F11E8">
        <w:t>(if needed)</w:t>
      </w:r>
      <w:r w:rsidR="00147599">
        <w:t xml:space="preserve"> – </w:t>
      </w:r>
      <w:r w:rsidR="00F21C07">
        <w:t>Not needed.</w:t>
      </w:r>
    </w:p>
    <w:p w14:paraId="7C368827" w14:textId="184CCC54" w:rsidR="005E709E" w:rsidRDefault="005E709E" w:rsidP="00454BC9">
      <w:pPr>
        <w:numPr>
          <w:ilvl w:val="0"/>
          <w:numId w:val="33"/>
        </w:numPr>
        <w:pBdr>
          <w:top w:val="nil"/>
          <w:left w:val="nil"/>
          <w:bottom w:val="nil"/>
          <w:right w:val="nil"/>
          <w:between w:val="nil"/>
        </w:pBdr>
        <w:spacing w:line="240" w:lineRule="auto"/>
        <w:rPr>
          <w:b/>
          <w:bCs/>
        </w:rPr>
      </w:pPr>
      <w:r w:rsidRPr="004F11E8">
        <w:rPr>
          <w:b/>
          <w:bCs/>
        </w:rPr>
        <w:t>Adjourn</w:t>
      </w:r>
      <w:r w:rsidR="00442BB0">
        <w:rPr>
          <w:b/>
          <w:bCs/>
        </w:rPr>
        <w:t>ment</w:t>
      </w:r>
      <w:r w:rsidR="007F7FA2">
        <w:rPr>
          <w:b/>
          <w:bCs/>
        </w:rPr>
        <w:t xml:space="preserve"> </w:t>
      </w:r>
      <w:r w:rsidR="008C1360">
        <w:rPr>
          <w:b/>
          <w:bCs/>
        </w:rPr>
        <w:t>– 8:</w:t>
      </w:r>
      <w:r w:rsidR="00514E84">
        <w:rPr>
          <w:b/>
          <w:bCs/>
        </w:rPr>
        <w:t>3</w:t>
      </w:r>
      <w:r w:rsidR="005B7A40">
        <w:rPr>
          <w:b/>
          <w:bCs/>
        </w:rPr>
        <w:t>2</w:t>
      </w:r>
      <w:r w:rsidR="007F7FA2">
        <w:rPr>
          <w:b/>
          <w:bCs/>
        </w:rPr>
        <w:t xml:space="preserve"> PM.</w:t>
      </w:r>
    </w:p>
    <w:p w14:paraId="15B7DE95" w14:textId="2079D732" w:rsidR="005E709E" w:rsidRDefault="005E709E" w:rsidP="005E709E">
      <w:pPr>
        <w:spacing w:after="0" w:line="256" w:lineRule="auto"/>
        <w:rPr>
          <w:b/>
          <w:bCs/>
          <w:color w:val="000000"/>
        </w:rPr>
      </w:pPr>
    </w:p>
    <w:p w14:paraId="7D416284" w14:textId="506D5B7C" w:rsidR="005E709E" w:rsidRDefault="005E709E" w:rsidP="005E709E">
      <w:pPr>
        <w:spacing w:after="0" w:line="256" w:lineRule="auto"/>
        <w:rPr>
          <w:b/>
          <w:bCs/>
          <w:color w:val="000000"/>
        </w:rPr>
      </w:pPr>
    </w:p>
    <w:p w14:paraId="0E5B95DE" w14:textId="3B0121EF" w:rsidR="005E709E" w:rsidRDefault="005E709E">
      <w:pPr>
        <w:rPr>
          <w:b/>
          <w:bCs/>
          <w:color w:val="000000"/>
        </w:rPr>
      </w:pPr>
    </w:p>
    <w:p w14:paraId="2EE94BF1" w14:textId="47132D06" w:rsidR="004E6B4F" w:rsidRDefault="004E6B4F">
      <w:pPr>
        <w:rPr>
          <w:b/>
          <w:bCs/>
          <w:color w:val="000000"/>
        </w:rPr>
      </w:pPr>
    </w:p>
    <w:p w14:paraId="45B31C2A" w14:textId="034C6110" w:rsidR="004E6B4F" w:rsidRDefault="004E6B4F">
      <w:pPr>
        <w:rPr>
          <w:b/>
          <w:bCs/>
          <w:color w:val="000000"/>
        </w:rPr>
      </w:pPr>
    </w:p>
    <w:p w14:paraId="24344236" w14:textId="03DCC938" w:rsidR="004E6B4F" w:rsidRDefault="004E6B4F">
      <w:pPr>
        <w:rPr>
          <w:b/>
          <w:bCs/>
          <w:color w:val="000000"/>
        </w:rPr>
      </w:pPr>
    </w:p>
    <w:p w14:paraId="48202B48" w14:textId="15293D01" w:rsidR="004E6B4F" w:rsidRDefault="004E6B4F">
      <w:pPr>
        <w:rPr>
          <w:b/>
          <w:bCs/>
          <w:color w:val="000000"/>
        </w:rPr>
      </w:pPr>
    </w:p>
    <w:p w14:paraId="6A160CA7" w14:textId="6AF052D5" w:rsidR="004E6B4F" w:rsidRDefault="004E6B4F">
      <w:pPr>
        <w:rPr>
          <w:b/>
          <w:bCs/>
          <w:color w:val="000000"/>
        </w:rPr>
      </w:pPr>
    </w:p>
    <w:p w14:paraId="20A6B25D" w14:textId="36154C5D" w:rsidR="004E6B4F" w:rsidRDefault="004E6B4F">
      <w:pPr>
        <w:rPr>
          <w:b/>
          <w:bCs/>
          <w:color w:val="000000"/>
        </w:rPr>
      </w:pPr>
    </w:p>
    <w:p w14:paraId="6A1F5690" w14:textId="4F48B6CA" w:rsidR="004E6B4F" w:rsidRDefault="004E6B4F">
      <w:pPr>
        <w:rPr>
          <w:b/>
          <w:bCs/>
          <w:color w:val="000000"/>
        </w:rPr>
      </w:pPr>
    </w:p>
    <w:p w14:paraId="3399537A" w14:textId="42F1A961" w:rsidR="005A52BF" w:rsidRDefault="005A52BF">
      <w:pPr>
        <w:rPr>
          <w:b/>
          <w:bCs/>
          <w:color w:val="000000"/>
        </w:rPr>
      </w:pPr>
      <w:r>
        <w:rPr>
          <w:b/>
          <w:bCs/>
          <w:color w:val="000000"/>
        </w:rPr>
        <w:br w:type="page"/>
      </w:r>
    </w:p>
    <w:p w14:paraId="6CD5883F" w14:textId="412CE9D2" w:rsidR="00EE508F" w:rsidRDefault="00EE508F" w:rsidP="004E6B4F">
      <w:pPr>
        <w:jc w:val="center"/>
        <w:rPr>
          <w:b/>
          <w:bCs/>
        </w:rPr>
      </w:pPr>
      <w:r>
        <w:rPr>
          <w:b/>
          <w:bCs/>
        </w:rPr>
        <w:lastRenderedPageBreak/>
        <w:t>Addendum 1</w:t>
      </w:r>
    </w:p>
    <w:p w14:paraId="19B3C0EF" w14:textId="4699355B" w:rsidR="004C225E" w:rsidRDefault="004C225E" w:rsidP="004C225E">
      <w:pPr>
        <w:jc w:val="center"/>
        <w:rPr>
          <w:b/>
          <w:bCs/>
        </w:rPr>
      </w:pPr>
      <w:r>
        <w:rPr>
          <w:b/>
          <w:bCs/>
        </w:rPr>
        <w:t xml:space="preserve">General Manager Report – </w:t>
      </w:r>
      <w:r w:rsidR="000C430C">
        <w:rPr>
          <w:b/>
          <w:bCs/>
        </w:rPr>
        <w:t>January</w:t>
      </w:r>
      <w:r>
        <w:rPr>
          <w:b/>
          <w:bCs/>
        </w:rPr>
        <w:t xml:space="preserve"> Board Meeting</w:t>
      </w:r>
    </w:p>
    <w:p w14:paraId="5881C65D" w14:textId="77777777" w:rsidR="00665664" w:rsidRDefault="00665664" w:rsidP="00665664">
      <w:pPr>
        <w:jc w:val="center"/>
        <w:rPr>
          <w:b/>
          <w:bCs/>
        </w:rPr>
      </w:pPr>
      <w:bookmarkStart w:id="0" w:name="_Hlk89848893"/>
      <w:r>
        <w:rPr>
          <w:b/>
          <w:bCs/>
        </w:rPr>
        <w:t>Report Published: 1/14/22</w:t>
      </w:r>
    </w:p>
    <w:p w14:paraId="05A3D599" w14:textId="77777777" w:rsidR="00665664" w:rsidRPr="00991409" w:rsidRDefault="00665664" w:rsidP="00665664">
      <w:pPr>
        <w:rPr>
          <w:b/>
          <w:bCs/>
        </w:rPr>
      </w:pPr>
      <w:r w:rsidRPr="00991409">
        <w:rPr>
          <w:b/>
          <w:bCs/>
        </w:rPr>
        <w:t>BMA Staff</w:t>
      </w:r>
    </w:p>
    <w:p w14:paraId="79461310" w14:textId="77777777" w:rsidR="00665664" w:rsidRDefault="00665664" w:rsidP="00665664">
      <w:pPr>
        <w:pStyle w:val="ListParagraph"/>
        <w:numPr>
          <w:ilvl w:val="0"/>
          <w:numId w:val="38"/>
        </w:numPr>
      </w:pPr>
      <w:r>
        <w:t xml:space="preserve">Unfortunately, we have had a number of Covid cases and illness (negative for Covid) over the past two weeks.  </w:t>
      </w:r>
    </w:p>
    <w:p w14:paraId="10564DC4" w14:textId="77777777" w:rsidR="00665664" w:rsidRDefault="00665664" w:rsidP="00665664">
      <w:pPr>
        <w:pStyle w:val="ListParagraph"/>
        <w:numPr>
          <w:ilvl w:val="0"/>
          <w:numId w:val="38"/>
        </w:numPr>
      </w:pPr>
      <w:r>
        <w:t xml:space="preserve">We are in the midst of a lot of work right, so we are all kind of in our “Off-Season Grind”. </w:t>
      </w:r>
    </w:p>
    <w:p w14:paraId="59F222E8" w14:textId="77777777" w:rsidR="00665664" w:rsidRPr="00753811" w:rsidRDefault="00665664" w:rsidP="00665664">
      <w:r w:rsidRPr="00753811">
        <w:rPr>
          <w:b/>
          <w:bCs/>
        </w:rPr>
        <w:t>BMA Financials</w:t>
      </w:r>
    </w:p>
    <w:p w14:paraId="3931FBCB" w14:textId="77777777" w:rsidR="00665664" w:rsidRPr="007C14A3" w:rsidRDefault="00665664" w:rsidP="00665664">
      <w:pPr>
        <w:pStyle w:val="ListParagraph"/>
        <w:spacing w:after="0" w:line="240" w:lineRule="auto"/>
        <w:ind w:left="1080"/>
        <w:rPr>
          <w:rFonts w:cstheme="minorHAnsi"/>
          <w:color w:val="000000"/>
        </w:rPr>
      </w:pPr>
      <w:r w:rsidRPr="003E5403">
        <w:rPr>
          <w:rFonts w:cstheme="minorHAnsi"/>
          <w:b/>
          <w:bCs/>
          <w:color w:val="000000"/>
        </w:rPr>
        <w:t xml:space="preserve">Profit and Loss Budget vs Actual – </w:t>
      </w:r>
      <w:r>
        <w:rPr>
          <w:rFonts w:cstheme="minorHAnsi"/>
          <w:b/>
          <w:bCs/>
          <w:color w:val="000000"/>
        </w:rPr>
        <w:t>December</w:t>
      </w:r>
      <w:r w:rsidRPr="003E5403">
        <w:rPr>
          <w:rFonts w:cstheme="minorHAnsi"/>
          <w:b/>
          <w:bCs/>
          <w:color w:val="000000"/>
        </w:rPr>
        <w:t xml:space="preserve"> 2</w:t>
      </w:r>
      <w:r>
        <w:rPr>
          <w:rFonts w:cstheme="minorHAnsi"/>
          <w:b/>
          <w:bCs/>
          <w:color w:val="000000"/>
        </w:rPr>
        <w:t>0</w:t>
      </w:r>
      <w:r w:rsidRPr="003E5403">
        <w:rPr>
          <w:rFonts w:cstheme="minorHAnsi"/>
          <w:b/>
          <w:bCs/>
          <w:color w:val="000000"/>
        </w:rPr>
        <w:t>2</w:t>
      </w:r>
      <w:r>
        <w:rPr>
          <w:rFonts w:cstheme="minorHAnsi"/>
          <w:b/>
          <w:bCs/>
          <w:color w:val="000000"/>
        </w:rPr>
        <w:t>1</w:t>
      </w:r>
      <w:r w:rsidRPr="007C14A3">
        <w:rPr>
          <w:rFonts w:cstheme="minorHAnsi"/>
          <w:color w:val="000000"/>
        </w:rPr>
        <w:t>:</w:t>
      </w:r>
    </w:p>
    <w:p w14:paraId="4D956899" w14:textId="77777777" w:rsidR="00665664" w:rsidRPr="007C14A3" w:rsidRDefault="00665664" w:rsidP="00665664">
      <w:pPr>
        <w:pStyle w:val="ListParagraph"/>
        <w:numPr>
          <w:ilvl w:val="0"/>
          <w:numId w:val="3"/>
        </w:numPr>
        <w:spacing w:after="0" w:line="240" w:lineRule="auto"/>
        <w:ind w:left="1800"/>
        <w:rPr>
          <w:rFonts w:eastAsia="Times New Roman" w:cstheme="minorHAnsi"/>
          <w:color w:val="000000"/>
        </w:rPr>
      </w:pPr>
      <w:r w:rsidRPr="007C14A3">
        <w:rPr>
          <w:rFonts w:eastAsia="Times New Roman" w:cstheme="minorHAnsi"/>
          <w:color w:val="000000"/>
        </w:rPr>
        <w:t>Total Income: $</w:t>
      </w:r>
      <w:r>
        <w:rPr>
          <w:rFonts w:eastAsia="Times New Roman" w:cstheme="minorHAnsi"/>
          <w:color w:val="000000"/>
        </w:rPr>
        <w:t>281,955</w:t>
      </w:r>
      <w:r w:rsidRPr="007C14A3">
        <w:rPr>
          <w:rFonts w:eastAsia="Times New Roman" w:cstheme="minorHAnsi"/>
          <w:color w:val="000000"/>
        </w:rPr>
        <w:t>;</w:t>
      </w:r>
      <w:r>
        <w:rPr>
          <w:rFonts w:eastAsia="Times New Roman" w:cstheme="minorHAnsi"/>
          <w:color w:val="000000"/>
        </w:rPr>
        <w:t xml:space="preserve"> up $36,070 vs budget; up </w:t>
      </w:r>
      <w:r w:rsidRPr="007C14A3">
        <w:rPr>
          <w:rFonts w:eastAsia="Times New Roman" w:cstheme="minorHAnsi"/>
          <w:color w:val="000000"/>
        </w:rPr>
        <w:t>$</w:t>
      </w:r>
      <w:r>
        <w:rPr>
          <w:rFonts w:eastAsia="Times New Roman" w:cstheme="minorHAnsi"/>
          <w:color w:val="000000"/>
        </w:rPr>
        <w:t>54</w:t>
      </w:r>
      <w:r w:rsidRPr="007C14A3">
        <w:rPr>
          <w:rFonts w:eastAsia="Times New Roman" w:cstheme="minorHAnsi"/>
          <w:color w:val="000000"/>
        </w:rPr>
        <w:t>,</w:t>
      </w:r>
      <w:r>
        <w:rPr>
          <w:rFonts w:eastAsia="Times New Roman" w:cstheme="minorHAnsi"/>
          <w:color w:val="000000"/>
        </w:rPr>
        <w:t>862</w:t>
      </w:r>
      <w:r w:rsidRPr="007C14A3">
        <w:rPr>
          <w:rFonts w:eastAsia="Times New Roman" w:cstheme="minorHAnsi"/>
          <w:color w:val="000000"/>
        </w:rPr>
        <w:t xml:space="preserve"> vs last year</w:t>
      </w:r>
    </w:p>
    <w:p w14:paraId="77DA84DA" w14:textId="77777777" w:rsidR="00665664" w:rsidRPr="007C14A3" w:rsidRDefault="00665664" w:rsidP="00665664">
      <w:pPr>
        <w:pStyle w:val="ListParagraph"/>
        <w:numPr>
          <w:ilvl w:val="0"/>
          <w:numId w:val="3"/>
        </w:numPr>
        <w:spacing w:after="0" w:line="240" w:lineRule="auto"/>
        <w:ind w:left="1800"/>
        <w:rPr>
          <w:rFonts w:eastAsia="Times New Roman" w:cstheme="minorHAnsi"/>
          <w:color w:val="000000"/>
        </w:rPr>
      </w:pPr>
      <w:r w:rsidRPr="007C14A3">
        <w:rPr>
          <w:rFonts w:eastAsia="Times New Roman" w:cstheme="minorHAnsi"/>
          <w:color w:val="000000"/>
        </w:rPr>
        <w:t>Total Expense: $</w:t>
      </w:r>
      <w:r>
        <w:rPr>
          <w:rFonts w:eastAsia="Times New Roman" w:cstheme="minorHAnsi"/>
          <w:color w:val="000000"/>
        </w:rPr>
        <w:t>356,123</w:t>
      </w:r>
      <w:r w:rsidRPr="007C14A3">
        <w:rPr>
          <w:rFonts w:eastAsia="Times New Roman" w:cstheme="minorHAnsi"/>
          <w:color w:val="000000"/>
        </w:rPr>
        <w:t xml:space="preserve">; </w:t>
      </w:r>
      <w:r>
        <w:rPr>
          <w:rFonts w:eastAsia="Times New Roman" w:cstheme="minorHAnsi"/>
          <w:color w:val="000000"/>
        </w:rPr>
        <w:t xml:space="preserve">down $51,570 vs budget, up </w:t>
      </w:r>
      <w:r w:rsidRPr="007C14A3">
        <w:rPr>
          <w:rFonts w:eastAsia="Times New Roman" w:cstheme="minorHAnsi"/>
          <w:color w:val="000000"/>
        </w:rPr>
        <w:t>$</w:t>
      </w:r>
      <w:r>
        <w:rPr>
          <w:rFonts w:eastAsia="Times New Roman" w:cstheme="minorHAnsi"/>
          <w:color w:val="000000"/>
        </w:rPr>
        <w:t>65</w:t>
      </w:r>
      <w:r w:rsidRPr="007C14A3">
        <w:rPr>
          <w:rFonts w:eastAsia="Times New Roman" w:cstheme="minorHAnsi"/>
          <w:color w:val="000000"/>
        </w:rPr>
        <w:t>,</w:t>
      </w:r>
      <w:r>
        <w:rPr>
          <w:rFonts w:eastAsia="Times New Roman" w:cstheme="minorHAnsi"/>
          <w:color w:val="000000"/>
        </w:rPr>
        <w:t>293</w:t>
      </w:r>
      <w:r w:rsidRPr="007C14A3">
        <w:rPr>
          <w:rFonts w:eastAsia="Times New Roman" w:cstheme="minorHAnsi"/>
          <w:color w:val="000000"/>
        </w:rPr>
        <w:t xml:space="preserve"> vs last year</w:t>
      </w:r>
    </w:p>
    <w:p w14:paraId="1527A625" w14:textId="77777777" w:rsidR="00665664" w:rsidRPr="007C14A3" w:rsidRDefault="00665664" w:rsidP="00665664">
      <w:pPr>
        <w:pStyle w:val="ListParagraph"/>
        <w:numPr>
          <w:ilvl w:val="0"/>
          <w:numId w:val="3"/>
        </w:numPr>
        <w:spacing w:after="0" w:line="240" w:lineRule="auto"/>
        <w:ind w:left="1800"/>
        <w:rPr>
          <w:rFonts w:eastAsia="Times New Roman" w:cstheme="minorHAnsi"/>
          <w:color w:val="000000"/>
        </w:rPr>
      </w:pPr>
      <w:r w:rsidRPr="007C14A3">
        <w:rPr>
          <w:rFonts w:eastAsia="Times New Roman" w:cstheme="minorHAnsi"/>
          <w:color w:val="000000"/>
        </w:rPr>
        <w:t xml:space="preserve">Net </w:t>
      </w:r>
      <w:r>
        <w:rPr>
          <w:rFonts w:eastAsia="Times New Roman" w:cstheme="minorHAnsi"/>
          <w:color w:val="000000"/>
        </w:rPr>
        <w:t xml:space="preserve">Ordinary </w:t>
      </w:r>
      <w:r w:rsidRPr="007C14A3">
        <w:rPr>
          <w:rFonts w:eastAsia="Times New Roman" w:cstheme="minorHAnsi"/>
          <w:color w:val="000000"/>
        </w:rPr>
        <w:t xml:space="preserve">Income: </w:t>
      </w:r>
      <w:r>
        <w:rPr>
          <w:rFonts w:eastAsia="Times New Roman" w:cstheme="minorHAnsi"/>
          <w:color w:val="000000"/>
        </w:rPr>
        <w:t>-</w:t>
      </w:r>
      <w:r w:rsidRPr="007C14A3">
        <w:rPr>
          <w:rFonts w:eastAsia="Times New Roman" w:cstheme="minorHAnsi"/>
          <w:color w:val="000000"/>
        </w:rPr>
        <w:t>$</w:t>
      </w:r>
      <w:r>
        <w:rPr>
          <w:rFonts w:eastAsia="Times New Roman" w:cstheme="minorHAnsi"/>
          <w:color w:val="000000"/>
        </w:rPr>
        <w:t>74</w:t>
      </w:r>
      <w:r w:rsidRPr="007C14A3">
        <w:rPr>
          <w:rFonts w:eastAsia="Times New Roman" w:cstheme="minorHAnsi"/>
          <w:color w:val="000000"/>
        </w:rPr>
        <w:t>,</w:t>
      </w:r>
      <w:r>
        <w:rPr>
          <w:rFonts w:eastAsia="Times New Roman" w:cstheme="minorHAnsi"/>
          <w:color w:val="000000"/>
        </w:rPr>
        <w:t>168</w:t>
      </w:r>
      <w:r w:rsidRPr="007C14A3">
        <w:rPr>
          <w:rFonts w:eastAsia="Times New Roman" w:cstheme="minorHAnsi"/>
          <w:color w:val="000000"/>
        </w:rPr>
        <w:t>;</w:t>
      </w:r>
      <w:r>
        <w:rPr>
          <w:rFonts w:eastAsia="Times New Roman" w:cstheme="minorHAnsi"/>
          <w:color w:val="000000"/>
        </w:rPr>
        <w:t xml:space="preserve"> up $87,640 vs budget; down </w:t>
      </w:r>
      <w:r w:rsidRPr="007C14A3">
        <w:rPr>
          <w:rFonts w:eastAsia="Times New Roman" w:cstheme="minorHAnsi"/>
          <w:color w:val="000000"/>
        </w:rPr>
        <w:t>$</w:t>
      </w:r>
      <w:r>
        <w:rPr>
          <w:rFonts w:eastAsia="Times New Roman" w:cstheme="minorHAnsi"/>
          <w:color w:val="000000"/>
        </w:rPr>
        <w:t>10</w:t>
      </w:r>
      <w:r w:rsidRPr="007C14A3">
        <w:rPr>
          <w:rFonts w:eastAsia="Times New Roman" w:cstheme="minorHAnsi"/>
          <w:color w:val="000000"/>
        </w:rPr>
        <w:t>,</w:t>
      </w:r>
      <w:r>
        <w:rPr>
          <w:rFonts w:eastAsia="Times New Roman" w:cstheme="minorHAnsi"/>
          <w:color w:val="000000"/>
        </w:rPr>
        <w:t>430</w:t>
      </w:r>
      <w:r w:rsidRPr="007C14A3">
        <w:rPr>
          <w:rFonts w:eastAsia="Times New Roman" w:cstheme="minorHAnsi"/>
          <w:color w:val="000000"/>
        </w:rPr>
        <w:t xml:space="preserve"> vs last year</w:t>
      </w:r>
    </w:p>
    <w:p w14:paraId="2D1D922A" w14:textId="77777777" w:rsidR="00665664" w:rsidRPr="007C14A3" w:rsidRDefault="00665664" w:rsidP="00665664">
      <w:pPr>
        <w:pStyle w:val="ListParagraph"/>
        <w:spacing w:after="0" w:line="240" w:lineRule="auto"/>
        <w:ind w:left="1080"/>
        <w:rPr>
          <w:rFonts w:cstheme="minorHAnsi"/>
          <w:color w:val="000000"/>
        </w:rPr>
      </w:pPr>
    </w:p>
    <w:p w14:paraId="627D1BFD" w14:textId="77777777" w:rsidR="00665664" w:rsidRPr="007C14A3" w:rsidRDefault="00665664" w:rsidP="00665664">
      <w:pPr>
        <w:pStyle w:val="ListParagraph"/>
        <w:spacing w:after="0" w:line="240" w:lineRule="auto"/>
        <w:ind w:left="1080"/>
        <w:rPr>
          <w:rFonts w:cstheme="minorHAnsi"/>
          <w:color w:val="000000"/>
        </w:rPr>
      </w:pPr>
      <w:r w:rsidRPr="003E5403">
        <w:rPr>
          <w:rFonts w:cstheme="minorHAnsi"/>
          <w:b/>
          <w:bCs/>
          <w:color w:val="000000"/>
        </w:rPr>
        <w:t xml:space="preserve">Balance Sheet as of </w:t>
      </w:r>
      <w:r>
        <w:rPr>
          <w:rFonts w:cstheme="minorHAnsi"/>
          <w:b/>
          <w:bCs/>
          <w:color w:val="000000"/>
        </w:rPr>
        <w:t>December</w:t>
      </w:r>
      <w:r w:rsidRPr="003E5403">
        <w:rPr>
          <w:rFonts w:cstheme="minorHAnsi"/>
          <w:b/>
          <w:bCs/>
          <w:color w:val="000000"/>
        </w:rPr>
        <w:t xml:space="preserve"> 2021</w:t>
      </w:r>
      <w:r w:rsidRPr="007C14A3">
        <w:rPr>
          <w:rFonts w:cstheme="minorHAnsi"/>
          <w:color w:val="000000"/>
        </w:rPr>
        <w:t>:</w:t>
      </w:r>
    </w:p>
    <w:p w14:paraId="74A7A4BB" w14:textId="77777777" w:rsidR="00665664" w:rsidRPr="0088690B" w:rsidRDefault="00665664" w:rsidP="00665664">
      <w:pPr>
        <w:pStyle w:val="ListParagraph"/>
        <w:numPr>
          <w:ilvl w:val="0"/>
          <w:numId w:val="4"/>
        </w:numPr>
        <w:spacing w:after="0" w:line="240" w:lineRule="auto"/>
        <w:ind w:left="1800"/>
        <w:rPr>
          <w:rFonts w:eastAsia="Times New Roman" w:cstheme="minorHAnsi"/>
          <w:color w:val="000000"/>
        </w:rPr>
      </w:pPr>
      <w:r w:rsidRPr="007C14A3">
        <w:rPr>
          <w:rFonts w:eastAsia="Times New Roman" w:cstheme="minorHAnsi"/>
          <w:color w:val="000000"/>
        </w:rPr>
        <w:t>Total assets: $</w:t>
      </w:r>
      <w:r>
        <w:rPr>
          <w:rFonts w:eastAsia="Times New Roman" w:cstheme="minorHAnsi"/>
          <w:color w:val="000000"/>
        </w:rPr>
        <w:t>5</w:t>
      </w:r>
      <w:r w:rsidRPr="007C14A3">
        <w:rPr>
          <w:rFonts w:eastAsia="Times New Roman" w:cstheme="minorHAnsi"/>
          <w:color w:val="000000"/>
        </w:rPr>
        <w:t>,</w:t>
      </w:r>
      <w:r>
        <w:rPr>
          <w:rFonts w:eastAsia="Times New Roman" w:cstheme="minorHAnsi"/>
          <w:color w:val="000000"/>
        </w:rPr>
        <w:t>726,071</w:t>
      </w:r>
      <w:r w:rsidRPr="0088690B">
        <w:rPr>
          <w:rFonts w:eastAsia="Times New Roman" w:cstheme="minorHAnsi"/>
          <w:color w:val="000000"/>
        </w:rPr>
        <w:t>; up $</w:t>
      </w:r>
      <w:r>
        <w:rPr>
          <w:rFonts w:eastAsia="Times New Roman" w:cstheme="minorHAnsi"/>
          <w:color w:val="000000"/>
        </w:rPr>
        <w:t>97</w:t>
      </w:r>
      <w:r w:rsidRPr="0088690B">
        <w:rPr>
          <w:rFonts w:eastAsia="Times New Roman" w:cstheme="minorHAnsi"/>
          <w:color w:val="000000"/>
        </w:rPr>
        <w:t>,</w:t>
      </w:r>
      <w:r>
        <w:rPr>
          <w:rFonts w:eastAsia="Times New Roman" w:cstheme="minorHAnsi"/>
          <w:color w:val="000000"/>
        </w:rPr>
        <w:t xml:space="preserve">010 </w:t>
      </w:r>
      <w:r w:rsidRPr="0088690B">
        <w:rPr>
          <w:rFonts w:eastAsia="Times New Roman" w:cstheme="minorHAnsi"/>
          <w:color w:val="000000"/>
        </w:rPr>
        <w:t>vs last year</w:t>
      </w:r>
    </w:p>
    <w:p w14:paraId="5E678262" w14:textId="77777777" w:rsidR="00665664" w:rsidRPr="007C14A3" w:rsidRDefault="00665664" w:rsidP="00665664">
      <w:pPr>
        <w:pStyle w:val="ListParagraph"/>
        <w:numPr>
          <w:ilvl w:val="1"/>
          <w:numId w:val="4"/>
        </w:numPr>
        <w:spacing w:after="0" w:line="240" w:lineRule="auto"/>
        <w:ind w:left="2520"/>
        <w:rPr>
          <w:rFonts w:eastAsia="Times New Roman" w:cstheme="minorHAnsi"/>
          <w:color w:val="000000"/>
        </w:rPr>
      </w:pPr>
      <w:r w:rsidRPr="007C14A3">
        <w:rPr>
          <w:rFonts w:eastAsia="Times New Roman" w:cstheme="minorHAnsi"/>
          <w:color w:val="000000"/>
        </w:rPr>
        <w:t>Cash</w:t>
      </w:r>
      <w:r>
        <w:rPr>
          <w:rFonts w:eastAsia="Times New Roman" w:cstheme="minorHAnsi"/>
          <w:color w:val="000000"/>
        </w:rPr>
        <w:t xml:space="preserve">: </w:t>
      </w:r>
      <w:r w:rsidRPr="007C14A3">
        <w:rPr>
          <w:rFonts w:eastAsia="Times New Roman" w:cstheme="minorHAnsi"/>
          <w:color w:val="000000"/>
        </w:rPr>
        <w:t>$</w:t>
      </w:r>
      <w:r>
        <w:rPr>
          <w:rFonts w:eastAsia="Times New Roman" w:cstheme="minorHAnsi"/>
          <w:color w:val="000000"/>
        </w:rPr>
        <w:t>814,908</w:t>
      </w:r>
    </w:p>
    <w:p w14:paraId="4401CB88" w14:textId="77777777" w:rsidR="00665664" w:rsidRPr="007C14A3" w:rsidRDefault="00665664" w:rsidP="00665664">
      <w:pPr>
        <w:pStyle w:val="ListParagraph"/>
        <w:numPr>
          <w:ilvl w:val="0"/>
          <w:numId w:val="4"/>
        </w:numPr>
        <w:spacing w:after="0" w:line="240" w:lineRule="auto"/>
        <w:ind w:left="1800"/>
        <w:rPr>
          <w:rFonts w:eastAsia="Times New Roman" w:cstheme="minorHAnsi"/>
          <w:color w:val="000000"/>
        </w:rPr>
      </w:pPr>
      <w:r w:rsidRPr="007C14A3">
        <w:rPr>
          <w:rFonts w:eastAsia="Times New Roman" w:cstheme="minorHAnsi"/>
          <w:color w:val="000000"/>
        </w:rPr>
        <w:t>Total liabilities: $3</w:t>
      </w:r>
      <w:r>
        <w:rPr>
          <w:rFonts w:eastAsia="Times New Roman" w:cstheme="minorHAnsi"/>
          <w:color w:val="000000"/>
        </w:rPr>
        <w:t>22</w:t>
      </w:r>
      <w:r w:rsidRPr="007C14A3">
        <w:rPr>
          <w:rFonts w:eastAsia="Times New Roman" w:cstheme="minorHAnsi"/>
          <w:color w:val="000000"/>
        </w:rPr>
        <w:t>,</w:t>
      </w:r>
      <w:r>
        <w:rPr>
          <w:rFonts w:eastAsia="Times New Roman" w:cstheme="minorHAnsi"/>
          <w:color w:val="000000"/>
        </w:rPr>
        <w:t>953</w:t>
      </w:r>
      <w:r w:rsidRPr="007C14A3">
        <w:rPr>
          <w:rFonts w:eastAsia="Times New Roman" w:cstheme="minorHAnsi"/>
          <w:color w:val="000000"/>
        </w:rPr>
        <w:t xml:space="preserve">; </w:t>
      </w:r>
      <w:r>
        <w:rPr>
          <w:rFonts w:eastAsia="Times New Roman" w:cstheme="minorHAnsi"/>
          <w:color w:val="000000"/>
        </w:rPr>
        <w:t xml:space="preserve">down </w:t>
      </w:r>
      <w:r w:rsidRPr="007C14A3">
        <w:rPr>
          <w:rFonts w:eastAsia="Times New Roman" w:cstheme="minorHAnsi"/>
          <w:color w:val="000000"/>
        </w:rPr>
        <w:t>$</w:t>
      </w:r>
      <w:r>
        <w:rPr>
          <w:rFonts w:eastAsia="Times New Roman" w:cstheme="minorHAnsi"/>
          <w:color w:val="000000"/>
        </w:rPr>
        <w:t>92</w:t>
      </w:r>
      <w:r w:rsidRPr="007C14A3">
        <w:rPr>
          <w:rFonts w:eastAsia="Times New Roman" w:cstheme="minorHAnsi"/>
          <w:color w:val="000000"/>
        </w:rPr>
        <w:t>,</w:t>
      </w:r>
      <w:r>
        <w:rPr>
          <w:rFonts w:eastAsia="Times New Roman" w:cstheme="minorHAnsi"/>
          <w:color w:val="000000"/>
        </w:rPr>
        <w:t>262</w:t>
      </w:r>
      <w:r w:rsidRPr="007C14A3">
        <w:rPr>
          <w:rFonts w:eastAsia="Times New Roman" w:cstheme="minorHAnsi"/>
          <w:color w:val="000000"/>
        </w:rPr>
        <w:t xml:space="preserve"> vs last year</w:t>
      </w:r>
    </w:p>
    <w:p w14:paraId="13EA09C2" w14:textId="77777777" w:rsidR="00665664" w:rsidRDefault="00665664" w:rsidP="00665664">
      <w:pPr>
        <w:pStyle w:val="ListParagraph"/>
        <w:numPr>
          <w:ilvl w:val="1"/>
          <w:numId w:val="4"/>
        </w:numPr>
        <w:spacing w:after="0" w:line="240" w:lineRule="auto"/>
        <w:ind w:left="2160"/>
        <w:rPr>
          <w:rFonts w:eastAsia="Times New Roman" w:cstheme="minorHAnsi"/>
          <w:color w:val="000000"/>
        </w:rPr>
      </w:pPr>
      <w:r w:rsidRPr="007C14A3">
        <w:rPr>
          <w:rFonts w:eastAsia="Times New Roman" w:cstheme="minorHAnsi"/>
          <w:color w:val="000000"/>
        </w:rPr>
        <w:t>BMRP loan balance is $</w:t>
      </w:r>
      <w:r>
        <w:rPr>
          <w:rFonts w:eastAsia="Times New Roman" w:cstheme="minorHAnsi"/>
          <w:color w:val="000000"/>
        </w:rPr>
        <w:t>269,933</w:t>
      </w:r>
    </w:p>
    <w:p w14:paraId="148519CB" w14:textId="77777777" w:rsidR="00665664" w:rsidRPr="007C14A3" w:rsidRDefault="00665664" w:rsidP="00665664">
      <w:pPr>
        <w:pStyle w:val="ListParagraph"/>
        <w:numPr>
          <w:ilvl w:val="1"/>
          <w:numId w:val="4"/>
        </w:numPr>
        <w:spacing w:after="0" w:line="240" w:lineRule="auto"/>
        <w:ind w:left="2160"/>
        <w:rPr>
          <w:rFonts w:eastAsia="Times New Roman" w:cstheme="minorHAnsi"/>
          <w:color w:val="000000"/>
        </w:rPr>
      </w:pPr>
      <w:r>
        <w:rPr>
          <w:rFonts w:eastAsia="Times New Roman" w:cstheme="minorHAnsi"/>
          <w:color w:val="000000"/>
        </w:rPr>
        <w:t>With $30K paydown on 1/10 balance went to $239,933!!</w:t>
      </w:r>
    </w:p>
    <w:p w14:paraId="513B2AB5" w14:textId="77777777" w:rsidR="00665664" w:rsidRPr="007C14A3" w:rsidRDefault="00665664" w:rsidP="00665664">
      <w:pPr>
        <w:spacing w:after="0" w:line="240" w:lineRule="auto"/>
        <w:ind w:left="720"/>
        <w:rPr>
          <w:rFonts w:eastAsia="Times New Roman" w:cstheme="minorHAnsi"/>
          <w:color w:val="000000"/>
        </w:rPr>
      </w:pPr>
    </w:p>
    <w:p w14:paraId="65E230CD" w14:textId="77777777" w:rsidR="00665664" w:rsidRPr="007C14A3" w:rsidRDefault="00665664" w:rsidP="00665664">
      <w:pPr>
        <w:pStyle w:val="ListParagraph"/>
        <w:spacing w:after="0" w:line="240" w:lineRule="auto"/>
        <w:ind w:left="1080"/>
        <w:rPr>
          <w:rFonts w:cstheme="minorHAnsi"/>
          <w:b/>
          <w:bCs/>
          <w:color w:val="000000"/>
        </w:rPr>
      </w:pPr>
      <w:r w:rsidRPr="007C14A3">
        <w:rPr>
          <w:rFonts w:cstheme="minorHAnsi"/>
          <w:b/>
          <w:bCs/>
          <w:color w:val="000000"/>
        </w:rPr>
        <w:t>AR Aging Summary as of</w:t>
      </w:r>
      <w:r>
        <w:rPr>
          <w:rFonts w:cstheme="minorHAnsi"/>
          <w:b/>
          <w:bCs/>
          <w:color w:val="000000"/>
        </w:rPr>
        <w:t xml:space="preserve"> January 14</w:t>
      </w:r>
      <w:r w:rsidRPr="007C14A3">
        <w:rPr>
          <w:rFonts w:cstheme="minorHAnsi"/>
          <w:b/>
          <w:bCs/>
          <w:color w:val="000000"/>
        </w:rPr>
        <w:t>, 202</w:t>
      </w:r>
      <w:r>
        <w:rPr>
          <w:rFonts w:cstheme="minorHAnsi"/>
          <w:b/>
          <w:bCs/>
          <w:color w:val="000000"/>
        </w:rPr>
        <w:t>2</w:t>
      </w:r>
      <w:r w:rsidRPr="007C14A3">
        <w:rPr>
          <w:rFonts w:cstheme="minorHAnsi"/>
          <w:b/>
          <w:bCs/>
          <w:color w:val="000000"/>
        </w:rPr>
        <w:t xml:space="preserve">: </w:t>
      </w:r>
    </w:p>
    <w:p w14:paraId="31771A84" w14:textId="77777777" w:rsidR="00665664" w:rsidRPr="007C14A3" w:rsidRDefault="00665664" w:rsidP="00665664">
      <w:pPr>
        <w:pStyle w:val="ListParagraph"/>
        <w:numPr>
          <w:ilvl w:val="0"/>
          <w:numId w:val="5"/>
        </w:numPr>
        <w:spacing w:after="0" w:line="240" w:lineRule="auto"/>
        <w:ind w:left="1800"/>
        <w:rPr>
          <w:rFonts w:cstheme="minorHAnsi"/>
          <w:b/>
          <w:bCs/>
          <w:color w:val="000000"/>
        </w:rPr>
      </w:pPr>
      <w:r w:rsidRPr="007C14A3">
        <w:rPr>
          <w:rFonts w:cstheme="minorHAnsi"/>
          <w:color w:val="000000"/>
        </w:rPr>
        <w:t>Total A/R Balance: $</w:t>
      </w:r>
      <w:r>
        <w:rPr>
          <w:rFonts w:cstheme="minorHAnsi"/>
          <w:color w:val="000000"/>
        </w:rPr>
        <w:t>41,417</w:t>
      </w:r>
    </w:p>
    <w:p w14:paraId="4140FEF6" w14:textId="77777777" w:rsidR="00665664" w:rsidRPr="00A70168" w:rsidRDefault="00665664" w:rsidP="00665664">
      <w:pPr>
        <w:pStyle w:val="ListParagraph"/>
        <w:numPr>
          <w:ilvl w:val="0"/>
          <w:numId w:val="5"/>
        </w:numPr>
        <w:spacing w:after="0" w:line="240" w:lineRule="auto"/>
        <w:ind w:left="1800"/>
        <w:rPr>
          <w:b/>
          <w:bCs/>
        </w:rPr>
      </w:pPr>
      <w:r w:rsidRPr="007A17F9">
        <w:rPr>
          <w:rFonts w:cstheme="minorHAnsi"/>
          <w:color w:val="000000"/>
        </w:rPr>
        <w:t>Over 30 days A/R balance: $</w:t>
      </w:r>
      <w:r>
        <w:rPr>
          <w:rFonts w:cstheme="minorHAnsi"/>
          <w:color w:val="000000"/>
        </w:rPr>
        <w:t xml:space="preserve">13,997 (primarily 31-60 days). </w:t>
      </w:r>
    </w:p>
    <w:p w14:paraId="7582085E" w14:textId="77777777" w:rsidR="00665664" w:rsidRPr="007A17F9" w:rsidRDefault="00665664" w:rsidP="00665664">
      <w:pPr>
        <w:pStyle w:val="ListParagraph"/>
        <w:numPr>
          <w:ilvl w:val="0"/>
          <w:numId w:val="5"/>
        </w:numPr>
        <w:spacing w:after="0" w:line="240" w:lineRule="auto"/>
        <w:ind w:left="1800"/>
        <w:rPr>
          <w:b/>
          <w:bCs/>
        </w:rPr>
      </w:pPr>
      <w:r>
        <w:rPr>
          <w:rFonts w:cstheme="minorHAnsi"/>
          <w:color w:val="000000"/>
        </w:rPr>
        <w:t xml:space="preserve">Ellsa actively working on collecting these balances. </w:t>
      </w:r>
    </w:p>
    <w:p w14:paraId="1887F8A9" w14:textId="77777777" w:rsidR="00665664" w:rsidRPr="00991409" w:rsidRDefault="00665664" w:rsidP="00665664">
      <w:pPr>
        <w:rPr>
          <w:b/>
          <w:bCs/>
        </w:rPr>
      </w:pPr>
      <w:r w:rsidRPr="00991409">
        <w:rPr>
          <w:b/>
          <w:bCs/>
        </w:rPr>
        <w:t>Operations</w:t>
      </w:r>
    </w:p>
    <w:p w14:paraId="335B1E46" w14:textId="77777777" w:rsidR="00665664" w:rsidRPr="00DA1FB1" w:rsidRDefault="00665664" w:rsidP="00665664">
      <w:pPr>
        <w:pStyle w:val="ListParagraph"/>
        <w:numPr>
          <w:ilvl w:val="0"/>
          <w:numId w:val="39"/>
        </w:numPr>
        <w:rPr>
          <w:b/>
          <w:bCs/>
        </w:rPr>
      </w:pPr>
      <w:r>
        <w:t xml:space="preserve">Ellsa and Kori are preparing for the Minneapolis Boat Show, because of the increase in Covid, we are assuming the show may not be well attended.  MarineMax is not exhibiting at the show. </w:t>
      </w:r>
    </w:p>
    <w:p w14:paraId="49A523B8" w14:textId="77777777" w:rsidR="00665664" w:rsidRPr="00BD53F5" w:rsidRDefault="00665664" w:rsidP="00665664">
      <w:pPr>
        <w:pStyle w:val="ListParagraph"/>
        <w:numPr>
          <w:ilvl w:val="0"/>
          <w:numId w:val="39"/>
        </w:numPr>
        <w:rPr>
          <w:b/>
          <w:bCs/>
        </w:rPr>
      </w:pPr>
      <w:r>
        <w:t xml:space="preserve">The yard crew is progressing on the siding.  We just rented the lift so we could start work on the second story.  </w:t>
      </w:r>
    </w:p>
    <w:p w14:paraId="5F581DD6" w14:textId="77777777" w:rsidR="00665664" w:rsidRPr="007A2C9E" w:rsidRDefault="00665664" w:rsidP="00665664">
      <w:pPr>
        <w:pStyle w:val="ListParagraph"/>
        <w:numPr>
          <w:ilvl w:val="0"/>
          <w:numId w:val="39"/>
        </w:numPr>
        <w:rPr>
          <w:b/>
          <w:bCs/>
        </w:rPr>
      </w:pPr>
      <w:r>
        <w:t xml:space="preserve">The winter work in the shop continues to progress.  There is a LARGE bottom job that is taking a significant about of time and staff; after we complete that one we should be able to move through boats at a quicker pace. This is an example of a winter when we don’t have a lot of overlapping department jobs, so we are struggling to get enough space for all the boats. </w:t>
      </w:r>
    </w:p>
    <w:p w14:paraId="527D8C55" w14:textId="77777777" w:rsidR="00665664" w:rsidRPr="003E69C2" w:rsidRDefault="00665664" w:rsidP="00665664">
      <w:pPr>
        <w:pStyle w:val="ListParagraph"/>
        <w:numPr>
          <w:ilvl w:val="0"/>
          <w:numId w:val="39"/>
        </w:numPr>
        <w:rPr>
          <w:b/>
          <w:bCs/>
        </w:rPr>
      </w:pPr>
      <w:r>
        <w:t xml:space="preserve">Mike and Kori have worked to set up Kenect (texting from our phone number) and will begin rolling this communication in February/March before boating season. </w:t>
      </w:r>
    </w:p>
    <w:p w14:paraId="357D80CE" w14:textId="77777777" w:rsidR="00665664" w:rsidRPr="00B846DD" w:rsidRDefault="00665664" w:rsidP="00665664">
      <w:pPr>
        <w:pStyle w:val="ListParagraph"/>
        <w:numPr>
          <w:ilvl w:val="0"/>
          <w:numId w:val="39"/>
        </w:numPr>
        <w:rPr>
          <w:b/>
          <w:bCs/>
        </w:rPr>
      </w:pPr>
      <w:r>
        <w:t xml:space="preserve">We met with our apparel vendor to pick out merchandise for 2022, including the much-requested sun shirts!  </w:t>
      </w:r>
    </w:p>
    <w:p w14:paraId="2AC33634" w14:textId="77777777" w:rsidR="00665664" w:rsidRPr="00BD53F5" w:rsidRDefault="00665664" w:rsidP="00665664">
      <w:pPr>
        <w:pStyle w:val="ListParagraph"/>
        <w:numPr>
          <w:ilvl w:val="0"/>
          <w:numId w:val="39"/>
        </w:numPr>
        <w:rPr>
          <w:b/>
          <w:bCs/>
        </w:rPr>
      </w:pPr>
      <w:r>
        <w:t>All slips (on A, B &amp; C) are rented as of 1.13.22!</w:t>
      </w:r>
    </w:p>
    <w:p w14:paraId="1E033ACA" w14:textId="77777777" w:rsidR="00665664" w:rsidRDefault="00665664" w:rsidP="00665664">
      <w:pPr>
        <w:rPr>
          <w:b/>
          <w:bCs/>
        </w:rPr>
      </w:pPr>
    </w:p>
    <w:p w14:paraId="7CF31F50" w14:textId="77777777" w:rsidR="00665664" w:rsidRDefault="00665664" w:rsidP="00665664">
      <w:pPr>
        <w:rPr>
          <w:b/>
          <w:bCs/>
        </w:rPr>
      </w:pPr>
    </w:p>
    <w:p w14:paraId="1605284A" w14:textId="77777777" w:rsidR="00665664" w:rsidRDefault="00665664" w:rsidP="00665664">
      <w:pPr>
        <w:rPr>
          <w:b/>
          <w:bCs/>
        </w:rPr>
      </w:pPr>
    </w:p>
    <w:p w14:paraId="5EE76BD5" w14:textId="77777777" w:rsidR="00665664" w:rsidRPr="00BD53F5" w:rsidRDefault="00665664" w:rsidP="00665664">
      <w:pPr>
        <w:rPr>
          <w:b/>
          <w:bCs/>
        </w:rPr>
      </w:pPr>
      <w:r w:rsidRPr="00BD53F5">
        <w:rPr>
          <w:b/>
          <w:bCs/>
        </w:rPr>
        <w:t>Thought Work/Decisions</w:t>
      </w:r>
    </w:p>
    <w:p w14:paraId="6F20B91F" w14:textId="77777777" w:rsidR="00665664" w:rsidRDefault="00665664" w:rsidP="00665664">
      <w:pPr>
        <w:rPr>
          <w:b/>
          <w:bCs/>
        </w:rPr>
      </w:pPr>
      <w:r w:rsidRPr="003E3DC7">
        <w:rPr>
          <w:b/>
          <w:bCs/>
        </w:rPr>
        <w:t>Covers</w:t>
      </w:r>
      <w:r>
        <w:rPr>
          <w:b/>
          <w:bCs/>
        </w:rPr>
        <w:t xml:space="preserve"> – Updated</w:t>
      </w:r>
    </w:p>
    <w:p w14:paraId="556AC5EF" w14:textId="77777777" w:rsidR="00665664" w:rsidRDefault="00665664" w:rsidP="00665664">
      <w:r>
        <w:t>During the early morning of September 17</w:t>
      </w:r>
      <w:r w:rsidRPr="003E3DC7">
        <w:rPr>
          <w:vertAlign w:val="superscript"/>
        </w:rPr>
        <w:t>th</w:t>
      </w:r>
      <w:r>
        <w:t xml:space="preserve"> a hail and wind storm came through Bayport.  Fortunately, the staff did not discover any damage to our facility, just a lot of leaves and sticks on the ground.  However, about a week later I was contacted by Dick Fuller, saying he believes his cover was damaged during the storm and he wanted to know if Marina insurance would cover it.  Previously, during the week of August 23, Kori had walked to the dock with Dave Scheuerman to evaluate the covers for replacement, Dick’s cover had already been noted as absolutely needing replacement (previously replaced in 2010 and they typically have an 8-11 year life).  He noted that two other individuals also thought the storm had damaged their covers; however, these also were covers noted as needing replacement (one 8 years old and one 9 years old).  </w:t>
      </w:r>
    </w:p>
    <w:p w14:paraId="7C383C69" w14:textId="77777777" w:rsidR="00665664" w:rsidRDefault="00665664" w:rsidP="00665664">
      <w:r>
        <w:t xml:space="preserve">Kori reached out to our insurance company to file a claim so we could determine how these covers would be evaluated and how replacement would be handled due to different ages and if they were deemed damaged.  Unfortunately, due to the short time between the storm and needing to roll the covers, an adjustor could not come to BMA before they were rolled, so we were instructed to photograph the covers that I had been told about. </w:t>
      </w:r>
    </w:p>
    <w:p w14:paraId="14727924" w14:textId="77777777" w:rsidR="00665664" w:rsidRDefault="00665664" w:rsidP="00665664">
      <w:r>
        <w:t xml:space="preserve">The MOL insurance coverage is $9 million, and the insurance company would cover up to 100%; however, we don’t know if there are more covers that have damage or if the damage only happened due to the covers already needing replacement (age).  </w:t>
      </w:r>
      <w:r w:rsidRPr="001A1C7D">
        <w:rPr>
          <w:b/>
          <w:bCs/>
        </w:rPr>
        <w:t>I believe we are in a position where we need to clearly define our policy of when the Marina insurance will pay for replacement of cover due to age and circumstance.</w:t>
      </w:r>
      <w:r>
        <w:t xml:space="preserve">  The marina insurance did cover the replacement of covers in 2013 when a windstorm ripped covers off of the structures.  Covers (with installation) cost roughly $2500 - $5200 depending on size.  There are a total of 75 covers in the marina.  As a note, in 2021 we had to switch insurance companies because our previous insurance company declined to renew coverage because of the number of claims we had (specifically the settlement with Lemanskis regarding their hull and the risk from the death in the marina, even though we did not end up having any liability).  </w:t>
      </w:r>
    </w:p>
    <w:p w14:paraId="069E0A43" w14:textId="77777777" w:rsidR="00665664" w:rsidRDefault="00665664" w:rsidP="00665664">
      <w:r>
        <w:t>Lastly, the storm that came through December 15,2021 resulted in the cover on B-49 being ripped off of the structure and thrown onto the top of B-48, the cover on B-49 was replaced during the summer of 2021.  Thankfully, none of the structure was damaged.</w:t>
      </w:r>
    </w:p>
    <w:p w14:paraId="77FC57F2" w14:textId="77777777" w:rsidR="00665664" w:rsidRDefault="00665664" w:rsidP="00665664">
      <w:r w:rsidRPr="00E91545">
        <w:rPr>
          <w:b/>
          <w:bCs/>
        </w:rPr>
        <w:t>I am seeking discussion and a consensus of how to handle insurance claims on the vinyl portion of the cover if is damaged as the result of weather or at the hands of BMA (not damage as the result of a boater).</w:t>
      </w:r>
      <w:r>
        <w:rPr>
          <w:b/>
          <w:bCs/>
        </w:rPr>
        <w:t xml:space="preserve">  Do we create a policy that insurance coverage does not apply after covers are deemed needing replacement or do we file a claim for all damage? Additionally, assuming there may be other damage resulting from the storm, do we communicate this to membership and expect more claims? </w:t>
      </w:r>
      <w:r>
        <w:t xml:space="preserve">  See #4 below in the Boat Slip Cover Maintenance Agreement Addendum regarding their responsibility in replacing the covers. </w:t>
      </w:r>
    </w:p>
    <w:p w14:paraId="26C6D42E" w14:textId="77777777" w:rsidR="00665664" w:rsidRDefault="00665664" w:rsidP="00665664">
      <w:r>
        <w:t xml:space="preserve">For the time being, the estimates for replacing covers are still being done by our vendor and will communicate with the individuals the costs associated with replacing the covers if it becomes their responsibility.  I will communicate that we are still determining if there is coverage. </w:t>
      </w:r>
    </w:p>
    <w:p w14:paraId="34C6A687" w14:textId="77777777" w:rsidR="00665664" w:rsidRPr="0083788B" w:rsidRDefault="00665664" w:rsidP="00665664">
      <w:pPr>
        <w:jc w:val="center"/>
        <w:rPr>
          <w:b/>
          <w:i/>
          <w:iCs/>
        </w:rPr>
      </w:pPr>
      <w:r w:rsidRPr="0083788B">
        <w:rPr>
          <w:b/>
          <w:i/>
          <w:iCs/>
        </w:rPr>
        <w:lastRenderedPageBreak/>
        <w:t>BOAT SLIP COVER MAINTENANCE AGREEMENT ADDENDUM</w:t>
      </w:r>
    </w:p>
    <w:p w14:paraId="43EF5D43" w14:textId="77777777" w:rsidR="00665664" w:rsidRPr="0083788B" w:rsidRDefault="00665664" w:rsidP="00665664">
      <w:pPr>
        <w:rPr>
          <w:i/>
          <w:iCs/>
        </w:rPr>
      </w:pPr>
      <w:r w:rsidRPr="0083788B">
        <w:rPr>
          <w:i/>
          <w:iCs/>
        </w:rPr>
        <w:tab/>
        <w:t xml:space="preserve">THIS AGREEMENT is entered into in this ___ day of _______, 20__ by and between the BAYPORT MARINA ASSOCIATION, INC., A Minnesota non-profit corporation, (hereinafter referred to as “BAYPORT MARINA ASSOCIATION”) and _____________ an individual member of the association (hereinafter referred to as “MEMBER”).  </w:t>
      </w:r>
    </w:p>
    <w:p w14:paraId="50D9B379" w14:textId="77777777" w:rsidR="00665664" w:rsidRPr="0083788B" w:rsidRDefault="00665664" w:rsidP="00665664">
      <w:pPr>
        <w:rPr>
          <w:i/>
          <w:iCs/>
        </w:rPr>
      </w:pPr>
      <w:r w:rsidRPr="0083788B">
        <w:rPr>
          <w:i/>
          <w:iCs/>
        </w:rPr>
        <w:tab/>
        <w:t>WHEREAS:</w:t>
      </w:r>
    </w:p>
    <w:p w14:paraId="4AC70485" w14:textId="77777777" w:rsidR="00665664" w:rsidRPr="0083788B" w:rsidRDefault="00665664" w:rsidP="00665664">
      <w:pPr>
        <w:rPr>
          <w:i/>
          <w:iCs/>
        </w:rPr>
      </w:pPr>
      <w:r w:rsidRPr="0083788B">
        <w:rPr>
          <w:i/>
          <w:iCs/>
        </w:rPr>
        <w:tab/>
        <w:t>1.</w:t>
      </w:r>
      <w:r w:rsidRPr="0083788B">
        <w:rPr>
          <w:i/>
          <w:iCs/>
        </w:rPr>
        <w:tab/>
        <w:t xml:space="preserve">MEMBER has the right to the exclusive use of the Boat Slip __ on the __ Dock.  </w:t>
      </w:r>
    </w:p>
    <w:p w14:paraId="50053ACE" w14:textId="77777777" w:rsidR="00665664" w:rsidRPr="0083788B" w:rsidRDefault="00665664" w:rsidP="00665664">
      <w:pPr>
        <w:rPr>
          <w:i/>
          <w:iCs/>
        </w:rPr>
      </w:pPr>
      <w:r w:rsidRPr="0083788B">
        <w:rPr>
          <w:i/>
          <w:iCs/>
        </w:rPr>
        <w:tab/>
        <w:t>2.</w:t>
      </w:r>
      <w:r w:rsidRPr="0083788B">
        <w:rPr>
          <w:i/>
          <w:iCs/>
        </w:rPr>
        <w:tab/>
        <w:t xml:space="preserve">A cover frame and canvas had previously been installed over the Boat Slip __ on the __ Dock. </w:t>
      </w:r>
    </w:p>
    <w:p w14:paraId="73ADDE87" w14:textId="77777777" w:rsidR="00665664" w:rsidRPr="0083788B" w:rsidRDefault="00665664" w:rsidP="00665664">
      <w:pPr>
        <w:rPr>
          <w:i/>
          <w:iCs/>
        </w:rPr>
      </w:pPr>
      <w:r w:rsidRPr="0083788B">
        <w:rPr>
          <w:i/>
          <w:iCs/>
        </w:rPr>
        <w:tab/>
        <w:t>3.</w:t>
      </w:r>
      <w:r w:rsidRPr="0083788B">
        <w:rPr>
          <w:i/>
          <w:iCs/>
        </w:rPr>
        <w:tab/>
        <w:t xml:space="preserve">In order to protect the interests of BAYPORT MARINA ASSOCIATION and the collective interests of all its MEMBERS, it is necessary for BAYPORT MARINA ASSOCIATION to regulate and control the maintenance and use of slip cover frames and canvases at the marina.  </w:t>
      </w:r>
    </w:p>
    <w:p w14:paraId="703EDE3F" w14:textId="77777777" w:rsidR="00665664" w:rsidRPr="0083788B" w:rsidRDefault="00665664" w:rsidP="00665664">
      <w:pPr>
        <w:rPr>
          <w:i/>
          <w:iCs/>
        </w:rPr>
      </w:pPr>
    </w:p>
    <w:p w14:paraId="36E104CF" w14:textId="77777777" w:rsidR="00665664" w:rsidRPr="0083788B" w:rsidRDefault="00665664" w:rsidP="00665664">
      <w:pPr>
        <w:rPr>
          <w:i/>
          <w:iCs/>
        </w:rPr>
      </w:pPr>
      <w:r w:rsidRPr="0083788B">
        <w:rPr>
          <w:i/>
          <w:iCs/>
        </w:rPr>
        <w:tab/>
        <w:t xml:space="preserve">NOW THEREFORE, in consideration of the mutual promises set forth below, the parties to this agreement hereby agree as follows: </w:t>
      </w:r>
    </w:p>
    <w:p w14:paraId="71823EA8" w14:textId="77777777" w:rsidR="00665664" w:rsidRPr="0083788B" w:rsidRDefault="00665664" w:rsidP="00665664">
      <w:pPr>
        <w:rPr>
          <w:i/>
          <w:iCs/>
        </w:rPr>
      </w:pPr>
      <w:r w:rsidRPr="0083788B">
        <w:rPr>
          <w:i/>
          <w:iCs/>
        </w:rPr>
        <w:tab/>
        <w:t>1.</w:t>
      </w:r>
      <w:r w:rsidRPr="0083788B">
        <w:rPr>
          <w:i/>
          <w:iCs/>
        </w:rPr>
        <w:tab/>
        <w:t xml:space="preserve">BAYPORT MARINA ASSOCATION will allow the boat slip to remain a covered slip. </w:t>
      </w:r>
    </w:p>
    <w:p w14:paraId="2CAA9B7C" w14:textId="77777777" w:rsidR="00665664" w:rsidRPr="0083788B" w:rsidRDefault="00665664" w:rsidP="00665664">
      <w:pPr>
        <w:rPr>
          <w:i/>
          <w:iCs/>
        </w:rPr>
      </w:pPr>
      <w:r w:rsidRPr="0083788B">
        <w:rPr>
          <w:i/>
          <w:iCs/>
        </w:rPr>
        <w:tab/>
        <w:t>2.</w:t>
      </w:r>
      <w:r w:rsidRPr="0083788B">
        <w:rPr>
          <w:i/>
          <w:iCs/>
        </w:rPr>
        <w:tab/>
        <w:t xml:space="preserve">The canvas cover over the boat slip will be rolled and stored on its frame during the winter months.  BAYPORT MARINA ASSOCIATION shall arrange to have the canvas covers rolled up during the month of October and rolled down during the month of May of each calendar year, to the extent scheduling permits.  </w:t>
      </w:r>
    </w:p>
    <w:p w14:paraId="281B9F9E" w14:textId="77777777" w:rsidR="00665664" w:rsidRPr="0083788B" w:rsidRDefault="00665664" w:rsidP="00665664">
      <w:pPr>
        <w:rPr>
          <w:i/>
          <w:iCs/>
        </w:rPr>
      </w:pPr>
      <w:r w:rsidRPr="0083788B">
        <w:rPr>
          <w:i/>
          <w:iCs/>
        </w:rPr>
        <w:tab/>
        <w:t>3.</w:t>
      </w:r>
      <w:r w:rsidRPr="0083788B">
        <w:rPr>
          <w:i/>
          <w:iCs/>
        </w:rPr>
        <w:tab/>
        <w:t xml:space="preserve">MEMBER agrees to reimburse BAYPORT MARINA ASSOCIATION the cost which BAYPORT MARINA ASSOCATION incurs in the rolling and unrolling of the canvas cover.  BAYPORT MARINA ASSOCIATION shall invoice the MEMBER at the MEMBER at the time of invoicing the membership assessment.   </w:t>
      </w:r>
    </w:p>
    <w:p w14:paraId="46C73362" w14:textId="77777777" w:rsidR="00665664" w:rsidRPr="0083788B" w:rsidRDefault="00665664" w:rsidP="00665664">
      <w:pPr>
        <w:rPr>
          <w:i/>
          <w:iCs/>
        </w:rPr>
      </w:pPr>
      <w:r w:rsidRPr="0083788B">
        <w:rPr>
          <w:i/>
          <w:iCs/>
        </w:rPr>
        <w:tab/>
        <w:t>4.</w:t>
      </w:r>
      <w:r w:rsidRPr="0083788B">
        <w:rPr>
          <w:i/>
          <w:iCs/>
        </w:rPr>
        <w:tab/>
        <w:t xml:space="preserve">MEMBER acknowledges that MEMBER will also be subject to special assessments for the cost incurred by the BAYPORT MARINA ASSOCIATION in replacing the canvas cover periodically as it wears out over time.  The General Manager of BAYPORT MARINA ASSOCIATION can advise and enforce the replacement of the canvas cover.   </w:t>
      </w:r>
    </w:p>
    <w:p w14:paraId="630B1F46" w14:textId="77777777" w:rsidR="00665664" w:rsidRDefault="00665664" w:rsidP="00665664"/>
    <w:p w14:paraId="3CBBB71E" w14:textId="77777777" w:rsidR="00665664" w:rsidRPr="00950590" w:rsidRDefault="00665664" w:rsidP="00665664">
      <w:pPr>
        <w:rPr>
          <w:b/>
          <w:bCs/>
        </w:rPr>
      </w:pPr>
      <w:r w:rsidRPr="00950590">
        <w:rPr>
          <w:rFonts w:eastAsia="Times New Roman"/>
          <w:b/>
          <w:bCs/>
          <w:noProof/>
        </w:rPr>
        <w:t xml:space="preserve">Schedule </w:t>
      </w:r>
    </w:p>
    <w:p w14:paraId="086CC8F4" w14:textId="77777777" w:rsidR="00665664" w:rsidRDefault="00665664" w:rsidP="00665664">
      <w:r>
        <w:t xml:space="preserve">Below is the proposed schedule for the 2022 boating season.  Dates in the spring are always weather and water dependent. Please review and provide any feedback.  Also, we will communicate that we are interested in volunteers for hosts for any marina related events, such as additional Saturday morning breakfasts, wine tastings, painting/charcutier board/etc. classes, etc. </w:t>
      </w:r>
    </w:p>
    <w:p w14:paraId="5065DDF4" w14:textId="77777777" w:rsidR="00665664" w:rsidRDefault="00665664" w:rsidP="00665664"/>
    <w:p w14:paraId="6F00C503" w14:textId="77777777" w:rsidR="00665664" w:rsidRPr="00824A90" w:rsidRDefault="00665664" w:rsidP="00665664">
      <w:pPr>
        <w:jc w:val="center"/>
        <w:rPr>
          <w:rFonts w:cstheme="minorHAnsi"/>
          <w:b/>
        </w:rPr>
      </w:pPr>
      <w:r w:rsidRPr="00824A90">
        <w:rPr>
          <w:rFonts w:cstheme="minorHAnsi"/>
          <w:b/>
        </w:rPr>
        <w:lastRenderedPageBreak/>
        <w:t>2022 CALENDAR OF EVENTS - BAYPORT MARINA</w:t>
      </w:r>
    </w:p>
    <w:p w14:paraId="0B92E919" w14:textId="77777777" w:rsidR="00665664" w:rsidRPr="00824A90" w:rsidRDefault="00665664" w:rsidP="00665664">
      <w:pPr>
        <w:spacing w:line="360" w:lineRule="auto"/>
        <w:rPr>
          <w:rFonts w:cstheme="minorHAnsi"/>
          <w:bCs/>
          <w:u w:val="single"/>
        </w:rPr>
      </w:pPr>
      <w:r w:rsidRPr="00824A90">
        <w:rPr>
          <w:rFonts w:cstheme="minorHAnsi"/>
          <w:bCs/>
          <w:u w:val="single"/>
        </w:rPr>
        <w:t>DATE</w:t>
      </w:r>
      <w:r w:rsidRPr="00824A90">
        <w:rPr>
          <w:rFonts w:cstheme="minorHAnsi"/>
          <w:bCs/>
        </w:rPr>
        <w:tab/>
      </w:r>
      <w:r w:rsidRPr="00824A90">
        <w:rPr>
          <w:rFonts w:cstheme="minorHAnsi"/>
          <w:bCs/>
        </w:rPr>
        <w:tab/>
      </w:r>
      <w:r w:rsidRPr="00824A90">
        <w:rPr>
          <w:rFonts w:cstheme="minorHAnsi"/>
          <w:bCs/>
        </w:rPr>
        <w:tab/>
      </w:r>
      <w:r w:rsidRPr="00824A90">
        <w:rPr>
          <w:rFonts w:cstheme="minorHAnsi"/>
          <w:bCs/>
          <w:u w:val="single"/>
        </w:rPr>
        <w:t>EVENT</w:t>
      </w:r>
      <w:r w:rsidRPr="00824A90">
        <w:rPr>
          <w:rFonts w:cstheme="minorHAnsi"/>
          <w:bCs/>
        </w:rPr>
        <w:tab/>
      </w:r>
      <w:r w:rsidRPr="00824A90">
        <w:rPr>
          <w:rFonts w:cstheme="minorHAnsi"/>
          <w:bCs/>
        </w:rPr>
        <w:tab/>
      </w:r>
      <w:r w:rsidRPr="00824A90">
        <w:rPr>
          <w:rFonts w:cstheme="minorHAnsi"/>
          <w:bCs/>
        </w:rPr>
        <w:tab/>
        <w:t xml:space="preserve"> </w:t>
      </w:r>
      <w:r w:rsidRPr="00824A90">
        <w:rPr>
          <w:rFonts w:cstheme="minorHAnsi"/>
          <w:bCs/>
        </w:rPr>
        <w:tab/>
      </w:r>
      <w:r w:rsidRPr="00824A90">
        <w:rPr>
          <w:rFonts w:cstheme="minorHAnsi"/>
          <w:bCs/>
        </w:rPr>
        <w:tab/>
      </w:r>
      <w:r w:rsidRPr="00824A90">
        <w:rPr>
          <w:rFonts w:cstheme="minorHAnsi"/>
          <w:bCs/>
        </w:rPr>
        <w:tab/>
      </w:r>
      <w:r w:rsidRPr="00824A90">
        <w:rPr>
          <w:rFonts w:cstheme="minorHAnsi"/>
          <w:bCs/>
          <w:u w:val="single"/>
        </w:rPr>
        <w:t>LOCATION &amp; TIME</w:t>
      </w:r>
    </w:p>
    <w:p w14:paraId="1E0511DE" w14:textId="77777777" w:rsidR="00665664" w:rsidRPr="00824A90" w:rsidRDefault="00665664" w:rsidP="00665664">
      <w:pPr>
        <w:spacing w:line="360" w:lineRule="auto"/>
        <w:rPr>
          <w:rFonts w:cstheme="minorHAnsi"/>
          <w:bCs/>
        </w:rPr>
      </w:pPr>
      <w:r w:rsidRPr="00824A90">
        <w:rPr>
          <w:rFonts w:cstheme="minorHAnsi"/>
          <w:bCs/>
        </w:rPr>
        <w:t>March 1</w:t>
      </w:r>
      <w:r>
        <w:rPr>
          <w:rFonts w:cstheme="minorHAnsi"/>
          <w:bCs/>
        </w:rPr>
        <w:tab/>
      </w:r>
      <w:r>
        <w:rPr>
          <w:rFonts w:cstheme="minorHAnsi"/>
          <w:bCs/>
        </w:rPr>
        <w:tab/>
      </w:r>
      <w:r w:rsidRPr="00824A90">
        <w:rPr>
          <w:rFonts w:cstheme="minorHAnsi"/>
          <w:bCs/>
        </w:rPr>
        <w:t>Assessments &amp; Rent Due</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p>
    <w:p w14:paraId="438B2473" w14:textId="77777777" w:rsidR="00665664" w:rsidRPr="00824A90" w:rsidRDefault="00665664" w:rsidP="00665664">
      <w:pPr>
        <w:spacing w:line="360" w:lineRule="auto"/>
        <w:rPr>
          <w:rFonts w:cstheme="minorHAnsi"/>
          <w:bCs/>
        </w:rPr>
      </w:pPr>
      <w:r w:rsidRPr="00824A90">
        <w:rPr>
          <w:rFonts w:cstheme="minorHAnsi"/>
          <w:bCs/>
        </w:rPr>
        <w:t xml:space="preserve">March 14                 </w:t>
      </w:r>
      <w:r>
        <w:rPr>
          <w:rFonts w:cstheme="minorHAnsi"/>
          <w:bCs/>
        </w:rPr>
        <w:tab/>
      </w:r>
      <w:r w:rsidRPr="00824A90">
        <w:rPr>
          <w:rFonts w:cstheme="minorHAnsi"/>
          <w:bCs/>
        </w:rPr>
        <w:t>Launch Paperwork Due</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p>
    <w:p w14:paraId="4C022F76" w14:textId="77777777" w:rsidR="00665664" w:rsidRPr="00824A90" w:rsidRDefault="00665664" w:rsidP="00665664">
      <w:pPr>
        <w:spacing w:line="360" w:lineRule="auto"/>
        <w:rPr>
          <w:rFonts w:cstheme="minorHAnsi"/>
          <w:bCs/>
        </w:rPr>
      </w:pPr>
      <w:r w:rsidRPr="00824A90">
        <w:rPr>
          <w:rFonts w:cstheme="minorHAnsi"/>
          <w:bCs/>
        </w:rPr>
        <w:t xml:space="preserve">April 18                 </w:t>
      </w:r>
      <w:r w:rsidRPr="00824A90">
        <w:rPr>
          <w:rFonts w:cstheme="minorHAnsi"/>
          <w:bCs/>
        </w:rPr>
        <w:tab/>
        <w:t>Projected First Day of Launch</w:t>
      </w:r>
      <w:r w:rsidRPr="00824A90">
        <w:rPr>
          <w:rFonts w:cstheme="minorHAnsi"/>
          <w:bCs/>
        </w:rPr>
        <w:tab/>
      </w:r>
      <w:r w:rsidRPr="00824A90">
        <w:rPr>
          <w:rFonts w:cstheme="minorHAnsi"/>
          <w:bCs/>
        </w:rPr>
        <w:tab/>
      </w:r>
      <w:r w:rsidRPr="00824A90">
        <w:rPr>
          <w:rFonts w:cstheme="minorHAnsi"/>
          <w:bCs/>
        </w:rPr>
        <w:tab/>
      </w:r>
    </w:p>
    <w:p w14:paraId="0AE399FD" w14:textId="77777777" w:rsidR="00665664" w:rsidRPr="00824A90" w:rsidRDefault="00665664" w:rsidP="00665664">
      <w:pPr>
        <w:spacing w:line="360" w:lineRule="auto"/>
        <w:rPr>
          <w:rFonts w:cstheme="minorHAnsi"/>
          <w:bCs/>
        </w:rPr>
      </w:pPr>
      <w:r w:rsidRPr="00824A90">
        <w:rPr>
          <w:rFonts w:cstheme="minorHAnsi"/>
          <w:bCs/>
        </w:rPr>
        <w:t xml:space="preserve">TBD*                 </w:t>
      </w:r>
      <w:r w:rsidRPr="00824A90">
        <w:rPr>
          <w:rFonts w:cstheme="minorHAnsi"/>
          <w:bCs/>
        </w:rPr>
        <w:tab/>
      </w:r>
      <w:r>
        <w:rPr>
          <w:rFonts w:cstheme="minorHAnsi"/>
          <w:bCs/>
        </w:rPr>
        <w:tab/>
      </w:r>
      <w:r w:rsidRPr="00824A90">
        <w:rPr>
          <w:rFonts w:cstheme="minorHAnsi"/>
          <w:bCs/>
        </w:rPr>
        <w:t>Cover Roll Down</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p>
    <w:p w14:paraId="58972366" w14:textId="77777777" w:rsidR="00665664" w:rsidRPr="00824A90" w:rsidRDefault="00665664" w:rsidP="00665664">
      <w:pPr>
        <w:spacing w:line="360" w:lineRule="auto"/>
        <w:rPr>
          <w:rFonts w:cstheme="minorHAnsi"/>
          <w:bCs/>
        </w:rPr>
      </w:pPr>
      <w:r w:rsidRPr="00824A90">
        <w:rPr>
          <w:rFonts w:cstheme="minorHAnsi"/>
          <w:bCs/>
        </w:rPr>
        <w:t xml:space="preserve">TBD*                </w:t>
      </w:r>
      <w:r>
        <w:rPr>
          <w:rFonts w:cstheme="minorHAnsi"/>
          <w:bCs/>
        </w:rPr>
        <w:tab/>
      </w:r>
      <w:r w:rsidRPr="00824A90">
        <w:rPr>
          <w:rFonts w:cstheme="minorHAnsi"/>
          <w:bCs/>
        </w:rPr>
        <w:tab/>
        <w:t>Water to Docks</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p>
    <w:p w14:paraId="3935EB81" w14:textId="77777777" w:rsidR="00665664" w:rsidRPr="00824A90" w:rsidRDefault="00665664" w:rsidP="00665664">
      <w:pPr>
        <w:spacing w:line="360" w:lineRule="auto"/>
        <w:rPr>
          <w:rFonts w:cstheme="minorHAnsi"/>
          <w:bCs/>
        </w:rPr>
      </w:pPr>
      <w:r w:rsidRPr="00824A90">
        <w:rPr>
          <w:rFonts w:cstheme="minorHAnsi"/>
          <w:bCs/>
        </w:rPr>
        <w:t xml:space="preserve">May 28                 </w:t>
      </w:r>
      <w:r w:rsidRPr="00824A90">
        <w:rPr>
          <w:rFonts w:cstheme="minorHAnsi"/>
          <w:bCs/>
        </w:rPr>
        <w:tab/>
        <w:t>Coffee &amp; Donut Saturday</w:t>
      </w:r>
      <w:r w:rsidRPr="00824A90">
        <w:rPr>
          <w:rFonts w:cstheme="minorHAnsi"/>
          <w:bCs/>
        </w:rPr>
        <w:tab/>
      </w:r>
      <w:r w:rsidRPr="00824A90">
        <w:rPr>
          <w:rFonts w:cstheme="minorHAnsi"/>
          <w:bCs/>
        </w:rPr>
        <w:tab/>
      </w:r>
      <w:r w:rsidRPr="00824A90">
        <w:rPr>
          <w:rFonts w:cstheme="minorHAnsi"/>
          <w:bCs/>
        </w:rPr>
        <w:tab/>
        <w:t>Clubhouse 8:30 – 10:30 AM</w:t>
      </w:r>
    </w:p>
    <w:p w14:paraId="64987978" w14:textId="77777777" w:rsidR="00665664" w:rsidRPr="00824A90" w:rsidRDefault="00665664" w:rsidP="00665664">
      <w:pPr>
        <w:spacing w:line="360" w:lineRule="auto"/>
        <w:rPr>
          <w:rFonts w:cstheme="minorHAnsi"/>
          <w:bCs/>
        </w:rPr>
      </w:pPr>
      <w:r w:rsidRPr="00824A90">
        <w:rPr>
          <w:rFonts w:cstheme="minorHAnsi"/>
          <w:bCs/>
        </w:rPr>
        <w:t xml:space="preserve">June 15                 </w:t>
      </w:r>
      <w:r w:rsidRPr="00824A90">
        <w:rPr>
          <w:rFonts w:cstheme="minorHAnsi"/>
          <w:bCs/>
        </w:rPr>
        <w:tab/>
        <w:t>BMA Annual Shareholders Meeting</w:t>
      </w:r>
      <w:r w:rsidRPr="00824A90">
        <w:rPr>
          <w:rFonts w:cstheme="minorHAnsi"/>
          <w:bCs/>
        </w:rPr>
        <w:tab/>
      </w:r>
      <w:r w:rsidRPr="00824A90">
        <w:rPr>
          <w:rFonts w:cstheme="minorHAnsi"/>
          <w:bCs/>
        </w:rPr>
        <w:tab/>
        <w:t>Clubhouse or Zoom 6 PM</w:t>
      </w:r>
    </w:p>
    <w:p w14:paraId="4878E6FB" w14:textId="77777777" w:rsidR="00665664" w:rsidRPr="00824A90" w:rsidRDefault="00665664" w:rsidP="00665664">
      <w:pPr>
        <w:spacing w:line="360" w:lineRule="auto"/>
        <w:rPr>
          <w:rFonts w:cstheme="minorHAnsi"/>
          <w:bCs/>
        </w:rPr>
      </w:pPr>
      <w:r w:rsidRPr="00824A90">
        <w:rPr>
          <w:rFonts w:cstheme="minorHAnsi"/>
          <w:bCs/>
        </w:rPr>
        <w:t xml:space="preserve">June 17                 </w:t>
      </w:r>
      <w:r w:rsidRPr="00824A90">
        <w:rPr>
          <w:rFonts w:cstheme="minorHAnsi"/>
          <w:bCs/>
        </w:rPr>
        <w:tab/>
        <w:t>BMA Commodore Ice Breaker</w:t>
      </w:r>
      <w:r w:rsidRPr="00824A90">
        <w:rPr>
          <w:rFonts w:cstheme="minorHAnsi"/>
          <w:bCs/>
        </w:rPr>
        <w:tab/>
      </w:r>
      <w:r w:rsidRPr="00824A90">
        <w:rPr>
          <w:rFonts w:cstheme="minorHAnsi"/>
          <w:bCs/>
        </w:rPr>
        <w:tab/>
      </w:r>
      <w:r w:rsidRPr="00824A90">
        <w:rPr>
          <w:rFonts w:cstheme="minorHAnsi"/>
          <w:bCs/>
        </w:rPr>
        <w:tab/>
        <w:t>BMA Grounds</w:t>
      </w:r>
    </w:p>
    <w:p w14:paraId="614204B9" w14:textId="77777777" w:rsidR="00665664" w:rsidRPr="00824A90" w:rsidRDefault="00665664" w:rsidP="00665664">
      <w:pPr>
        <w:spacing w:line="360" w:lineRule="auto"/>
        <w:rPr>
          <w:rFonts w:cstheme="minorHAnsi"/>
          <w:bCs/>
        </w:rPr>
      </w:pPr>
      <w:r w:rsidRPr="00824A90">
        <w:rPr>
          <w:rFonts w:cstheme="minorHAnsi"/>
          <w:bCs/>
        </w:rPr>
        <w:t xml:space="preserve">July 2                </w:t>
      </w:r>
      <w:r w:rsidRPr="00824A90">
        <w:rPr>
          <w:rFonts w:cstheme="minorHAnsi"/>
          <w:bCs/>
        </w:rPr>
        <w:tab/>
      </w:r>
      <w:r>
        <w:rPr>
          <w:rFonts w:cstheme="minorHAnsi"/>
          <w:bCs/>
        </w:rPr>
        <w:tab/>
      </w:r>
      <w:r w:rsidRPr="00824A90">
        <w:rPr>
          <w:rFonts w:cstheme="minorHAnsi"/>
          <w:bCs/>
        </w:rPr>
        <w:t>Coffee &amp; Donut Saturday</w:t>
      </w:r>
      <w:r w:rsidRPr="00824A90">
        <w:rPr>
          <w:rFonts w:cstheme="minorHAnsi"/>
          <w:bCs/>
        </w:rPr>
        <w:tab/>
      </w:r>
      <w:r w:rsidRPr="00824A90">
        <w:rPr>
          <w:rFonts w:cstheme="minorHAnsi"/>
          <w:bCs/>
        </w:rPr>
        <w:tab/>
      </w:r>
      <w:r w:rsidRPr="00824A90">
        <w:rPr>
          <w:rFonts w:cstheme="minorHAnsi"/>
          <w:bCs/>
        </w:rPr>
        <w:tab/>
        <w:t>Clubhouse 8:30 – 10:30 AM</w:t>
      </w:r>
    </w:p>
    <w:p w14:paraId="3CBC095F" w14:textId="77777777" w:rsidR="00665664" w:rsidRPr="00824A90" w:rsidRDefault="00665664" w:rsidP="00665664">
      <w:pPr>
        <w:spacing w:line="360" w:lineRule="auto"/>
        <w:rPr>
          <w:rFonts w:cstheme="minorHAnsi"/>
          <w:bCs/>
        </w:rPr>
      </w:pPr>
      <w:r w:rsidRPr="00824A90">
        <w:rPr>
          <w:rFonts w:cstheme="minorHAnsi"/>
          <w:bCs/>
        </w:rPr>
        <w:t xml:space="preserve">August 23                 </w:t>
      </w:r>
      <w:r w:rsidRPr="00824A90">
        <w:rPr>
          <w:rFonts w:cstheme="minorHAnsi"/>
          <w:bCs/>
        </w:rPr>
        <w:tab/>
        <w:t>Haul-Out Paperwork Due</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p>
    <w:p w14:paraId="14C04506" w14:textId="77777777" w:rsidR="00665664" w:rsidRPr="00824A90" w:rsidRDefault="00665664" w:rsidP="00665664">
      <w:pPr>
        <w:spacing w:line="360" w:lineRule="auto"/>
        <w:rPr>
          <w:rFonts w:cstheme="minorHAnsi"/>
          <w:bCs/>
        </w:rPr>
      </w:pPr>
      <w:r w:rsidRPr="00824A90">
        <w:rPr>
          <w:rFonts w:cstheme="minorHAnsi"/>
          <w:bCs/>
        </w:rPr>
        <w:t xml:space="preserve">Sept 3                </w:t>
      </w:r>
      <w:r>
        <w:rPr>
          <w:rFonts w:cstheme="minorHAnsi"/>
          <w:bCs/>
        </w:rPr>
        <w:tab/>
      </w:r>
      <w:r w:rsidRPr="00824A90">
        <w:rPr>
          <w:rFonts w:cstheme="minorHAnsi"/>
          <w:bCs/>
        </w:rPr>
        <w:t xml:space="preserve"> </w:t>
      </w:r>
      <w:r w:rsidRPr="00824A90">
        <w:rPr>
          <w:rFonts w:cstheme="minorHAnsi"/>
          <w:bCs/>
        </w:rPr>
        <w:tab/>
        <w:t>Coffee &amp; Donut Saturday</w:t>
      </w:r>
      <w:r w:rsidRPr="00824A90">
        <w:rPr>
          <w:rFonts w:cstheme="minorHAnsi"/>
          <w:bCs/>
        </w:rPr>
        <w:tab/>
      </w:r>
      <w:r w:rsidRPr="00824A90">
        <w:rPr>
          <w:rFonts w:cstheme="minorHAnsi"/>
          <w:bCs/>
        </w:rPr>
        <w:tab/>
      </w:r>
      <w:r w:rsidRPr="00824A90">
        <w:rPr>
          <w:rFonts w:cstheme="minorHAnsi"/>
          <w:bCs/>
        </w:rPr>
        <w:tab/>
        <w:t>Clubhouse 8:30 – 10:30 AM</w:t>
      </w:r>
    </w:p>
    <w:p w14:paraId="2F24C3E8" w14:textId="77777777" w:rsidR="00665664" w:rsidRPr="00824A90" w:rsidRDefault="00665664" w:rsidP="00665664">
      <w:pPr>
        <w:spacing w:line="360" w:lineRule="auto"/>
        <w:rPr>
          <w:rFonts w:cstheme="minorHAnsi"/>
          <w:bCs/>
        </w:rPr>
      </w:pPr>
      <w:r w:rsidRPr="00824A90">
        <w:rPr>
          <w:rFonts w:cstheme="minorHAnsi"/>
          <w:bCs/>
        </w:rPr>
        <w:t xml:space="preserve">Sept 26                 </w:t>
      </w:r>
      <w:r w:rsidRPr="00824A90">
        <w:rPr>
          <w:rFonts w:cstheme="minorHAnsi"/>
          <w:bCs/>
        </w:rPr>
        <w:tab/>
        <w:t>First Day of Haul-Out</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p>
    <w:p w14:paraId="307C751F" w14:textId="77777777" w:rsidR="00665664" w:rsidRPr="00824A90" w:rsidRDefault="00665664" w:rsidP="00665664">
      <w:pPr>
        <w:spacing w:line="360" w:lineRule="auto"/>
        <w:rPr>
          <w:rFonts w:cstheme="minorHAnsi"/>
          <w:bCs/>
        </w:rPr>
      </w:pPr>
      <w:r w:rsidRPr="00824A90">
        <w:rPr>
          <w:rFonts w:cstheme="minorHAnsi"/>
          <w:bCs/>
        </w:rPr>
        <w:t xml:space="preserve">Week of 10/17            </w:t>
      </w:r>
      <w:r>
        <w:rPr>
          <w:rFonts w:cstheme="minorHAnsi"/>
          <w:bCs/>
        </w:rPr>
        <w:tab/>
      </w:r>
      <w:r w:rsidRPr="00824A90">
        <w:rPr>
          <w:rFonts w:cstheme="minorHAnsi"/>
          <w:bCs/>
        </w:rPr>
        <w:t>Cover Roll</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p>
    <w:p w14:paraId="31A5F7EF" w14:textId="77777777" w:rsidR="00665664" w:rsidRPr="00824A90" w:rsidRDefault="00665664" w:rsidP="00665664">
      <w:pPr>
        <w:spacing w:line="360" w:lineRule="auto"/>
        <w:rPr>
          <w:rFonts w:cstheme="minorHAnsi"/>
          <w:bCs/>
        </w:rPr>
      </w:pPr>
      <w:r w:rsidRPr="00824A90">
        <w:rPr>
          <w:rFonts w:cstheme="minorHAnsi"/>
          <w:bCs/>
        </w:rPr>
        <w:t xml:space="preserve">October 17                 </w:t>
      </w:r>
      <w:r w:rsidRPr="00824A90">
        <w:rPr>
          <w:rFonts w:cstheme="minorHAnsi"/>
          <w:bCs/>
        </w:rPr>
        <w:tab/>
        <w:t>Water Turned Off</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t>8 AM</w:t>
      </w:r>
    </w:p>
    <w:p w14:paraId="47256537" w14:textId="77777777" w:rsidR="00665664" w:rsidRPr="00824A90" w:rsidRDefault="00665664" w:rsidP="00665664">
      <w:pPr>
        <w:spacing w:line="360" w:lineRule="auto"/>
        <w:rPr>
          <w:rFonts w:ascii="Bell MT" w:hAnsi="Bell MT"/>
          <w:b/>
        </w:rPr>
      </w:pPr>
      <w:r w:rsidRPr="00824A90">
        <w:rPr>
          <w:rFonts w:cstheme="minorHAnsi"/>
          <w:bCs/>
        </w:rPr>
        <w:t>*Weather and water dependent</w:t>
      </w:r>
      <w:r w:rsidRPr="00824A90">
        <w:rPr>
          <w:rFonts w:cstheme="minorHAnsi"/>
          <w:bCs/>
        </w:rPr>
        <w:tab/>
      </w:r>
      <w:r w:rsidRPr="00824A90">
        <w:rPr>
          <w:rFonts w:cstheme="minorHAnsi"/>
          <w:bCs/>
        </w:rPr>
        <w:tab/>
      </w:r>
      <w:r w:rsidRPr="00824A90">
        <w:rPr>
          <w:rFonts w:cstheme="minorHAnsi"/>
          <w:bCs/>
        </w:rPr>
        <w:tab/>
      </w:r>
      <w:r w:rsidRPr="00824A90">
        <w:rPr>
          <w:rFonts w:cstheme="minorHAnsi"/>
          <w:bCs/>
        </w:rPr>
        <w:tab/>
      </w:r>
      <w:r w:rsidRPr="00824A90">
        <w:tab/>
      </w:r>
      <w:bookmarkEnd w:id="0"/>
    </w:p>
    <w:p w14:paraId="3AC9BE7F" w14:textId="689DF28A" w:rsidR="004E6B4F" w:rsidRDefault="004E6B4F">
      <w:pPr>
        <w:rPr>
          <w:b/>
          <w:bCs/>
          <w:color w:val="000000"/>
        </w:rPr>
      </w:pPr>
    </w:p>
    <w:p w14:paraId="0E6E8143" w14:textId="0A7A3F2C" w:rsidR="006A1736" w:rsidRDefault="006A1736">
      <w:pPr>
        <w:rPr>
          <w:b/>
          <w:bCs/>
          <w:color w:val="000000"/>
        </w:rPr>
      </w:pPr>
      <w:r>
        <w:rPr>
          <w:b/>
          <w:bCs/>
          <w:color w:val="000000"/>
        </w:rPr>
        <w:br w:type="page"/>
      </w:r>
    </w:p>
    <w:p w14:paraId="5928C115" w14:textId="37F8B6A0" w:rsidR="004C225E" w:rsidRDefault="00EE508F" w:rsidP="004C225E">
      <w:pPr>
        <w:jc w:val="center"/>
        <w:rPr>
          <w:b/>
          <w:bCs/>
        </w:rPr>
      </w:pPr>
      <w:r>
        <w:rPr>
          <w:b/>
          <w:bCs/>
        </w:rPr>
        <w:lastRenderedPageBreak/>
        <w:t>Addendum 2</w:t>
      </w:r>
    </w:p>
    <w:p w14:paraId="310CC051" w14:textId="77777777" w:rsidR="00EA5F83" w:rsidRDefault="00EA5F83" w:rsidP="004C225E">
      <w:pPr>
        <w:jc w:val="center"/>
        <w:rPr>
          <w:b/>
          <w:bCs/>
          <w:color w:val="000000"/>
        </w:rPr>
      </w:pPr>
    </w:p>
    <w:p w14:paraId="6242A8C7" w14:textId="36A5E51D" w:rsidR="004E6B4F" w:rsidRPr="004C225E" w:rsidRDefault="000C430C" w:rsidP="003C694E">
      <w:pPr>
        <w:rPr>
          <w:b/>
          <w:bCs/>
        </w:rPr>
      </w:pPr>
      <w:r>
        <w:rPr>
          <w:b/>
          <w:bCs/>
          <w:color w:val="000000"/>
        </w:rPr>
        <w:t xml:space="preserve"> </w:t>
      </w:r>
      <w:r w:rsidR="003C694E">
        <w:rPr>
          <w:b/>
          <w:bCs/>
          <w:noProof/>
          <w:color w:val="000000"/>
        </w:rPr>
        <w:drawing>
          <wp:inline distT="0" distB="0" distL="0" distR="0" wp14:anchorId="51C9932C" wp14:editId="3245B10C">
            <wp:extent cx="6096635"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sectPr w:rsidR="004E6B4F" w:rsidRPr="004C22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E307" w14:textId="77777777" w:rsidR="00336531" w:rsidRDefault="00336531" w:rsidP="007B18B2">
      <w:pPr>
        <w:spacing w:after="0" w:line="240" w:lineRule="auto"/>
      </w:pPr>
      <w:r>
        <w:separator/>
      </w:r>
    </w:p>
  </w:endnote>
  <w:endnote w:type="continuationSeparator" w:id="0">
    <w:p w14:paraId="4C9EF561" w14:textId="77777777" w:rsidR="00336531" w:rsidRDefault="00336531" w:rsidP="007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B063" w14:textId="77777777" w:rsidR="00336531" w:rsidRDefault="00336531" w:rsidP="007B18B2">
      <w:pPr>
        <w:spacing w:after="0" w:line="240" w:lineRule="auto"/>
      </w:pPr>
      <w:r>
        <w:separator/>
      </w:r>
    </w:p>
  </w:footnote>
  <w:footnote w:type="continuationSeparator" w:id="0">
    <w:p w14:paraId="725263FC" w14:textId="77777777" w:rsidR="00336531" w:rsidRDefault="00336531" w:rsidP="007B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52A" w14:textId="330629F0" w:rsidR="007B18B2" w:rsidRDefault="007B18B2" w:rsidP="007B18B2">
    <w:pPr>
      <w:pStyle w:val="Header"/>
      <w:jc w:val="right"/>
      <w:rPr>
        <w:sz w:val="18"/>
        <w:szCs w:val="18"/>
      </w:rPr>
    </w:pPr>
    <w:r>
      <w:rPr>
        <w:i/>
        <w:sz w:val="18"/>
        <w:szCs w:val="18"/>
      </w:rPr>
      <w:t>BMA Board Meeting Minutes |</w:t>
    </w:r>
    <w:r w:rsidR="00761706">
      <w:rPr>
        <w:i/>
        <w:sz w:val="18"/>
        <w:szCs w:val="18"/>
      </w:rPr>
      <w:t>January 20</w:t>
    </w:r>
    <w:r w:rsidR="00C90771">
      <w:rPr>
        <w:i/>
        <w:sz w:val="18"/>
        <w:szCs w:val="18"/>
      </w:rPr>
      <w:t>, 202</w:t>
    </w:r>
    <w:r w:rsidR="00761706">
      <w:rPr>
        <w:i/>
        <w:sz w:val="18"/>
        <w:szCs w:val="18"/>
      </w:rPr>
      <w:t>2</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57B5CD78"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CAB"/>
    <w:multiLevelType w:val="hybridMultilevel"/>
    <w:tmpl w:val="340E7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646BDCE">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57E9"/>
    <w:multiLevelType w:val="hybridMultilevel"/>
    <w:tmpl w:val="8DCA182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85B89"/>
    <w:multiLevelType w:val="hybridMultilevel"/>
    <w:tmpl w:val="35CC6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3A62"/>
    <w:multiLevelType w:val="hybridMultilevel"/>
    <w:tmpl w:val="0954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4E11DF"/>
    <w:multiLevelType w:val="hybridMultilevel"/>
    <w:tmpl w:val="A5728CA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66DAF"/>
    <w:multiLevelType w:val="hybridMultilevel"/>
    <w:tmpl w:val="651665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90737"/>
    <w:multiLevelType w:val="hybridMultilevel"/>
    <w:tmpl w:val="A498D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31AB1"/>
    <w:multiLevelType w:val="hybridMultilevel"/>
    <w:tmpl w:val="4C98C16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90D3C"/>
    <w:multiLevelType w:val="hybridMultilevel"/>
    <w:tmpl w:val="BEBEF89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83D59"/>
    <w:multiLevelType w:val="hybridMultilevel"/>
    <w:tmpl w:val="8C7848FA"/>
    <w:lvl w:ilvl="0" w:tplc="2BACD9A2">
      <w:start w:val="1"/>
      <w:numFmt w:val="bullet"/>
      <w:lvlText w:val="•"/>
      <w:lvlJc w:val="left"/>
      <w:pPr>
        <w:tabs>
          <w:tab w:val="num" w:pos="720"/>
        </w:tabs>
        <w:ind w:left="720" w:hanging="360"/>
      </w:pPr>
      <w:rPr>
        <w:rFonts w:ascii="Arial" w:hAnsi="Arial" w:hint="default"/>
      </w:rPr>
    </w:lvl>
    <w:lvl w:ilvl="1" w:tplc="BC9651B0">
      <w:start w:val="1"/>
      <w:numFmt w:val="bullet"/>
      <w:lvlText w:val="•"/>
      <w:lvlJc w:val="left"/>
      <w:pPr>
        <w:tabs>
          <w:tab w:val="num" w:pos="1440"/>
        </w:tabs>
        <w:ind w:left="1440" w:hanging="360"/>
      </w:pPr>
      <w:rPr>
        <w:rFonts w:ascii="Arial" w:hAnsi="Arial" w:hint="default"/>
      </w:rPr>
    </w:lvl>
    <w:lvl w:ilvl="2" w:tplc="4CF4A87A" w:tentative="1">
      <w:start w:val="1"/>
      <w:numFmt w:val="bullet"/>
      <w:lvlText w:val="•"/>
      <w:lvlJc w:val="left"/>
      <w:pPr>
        <w:tabs>
          <w:tab w:val="num" w:pos="2160"/>
        </w:tabs>
        <w:ind w:left="2160" w:hanging="360"/>
      </w:pPr>
      <w:rPr>
        <w:rFonts w:ascii="Arial" w:hAnsi="Arial" w:hint="default"/>
      </w:rPr>
    </w:lvl>
    <w:lvl w:ilvl="3" w:tplc="FB98787A" w:tentative="1">
      <w:start w:val="1"/>
      <w:numFmt w:val="bullet"/>
      <w:lvlText w:val="•"/>
      <w:lvlJc w:val="left"/>
      <w:pPr>
        <w:tabs>
          <w:tab w:val="num" w:pos="2880"/>
        </w:tabs>
        <w:ind w:left="2880" w:hanging="360"/>
      </w:pPr>
      <w:rPr>
        <w:rFonts w:ascii="Arial" w:hAnsi="Arial" w:hint="default"/>
      </w:rPr>
    </w:lvl>
    <w:lvl w:ilvl="4" w:tplc="79E858B2" w:tentative="1">
      <w:start w:val="1"/>
      <w:numFmt w:val="bullet"/>
      <w:lvlText w:val="•"/>
      <w:lvlJc w:val="left"/>
      <w:pPr>
        <w:tabs>
          <w:tab w:val="num" w:pos="3600"/>
        </w:tabs>
        <w:ind w:left="3600" w:hanging="360"/>
      </w:pPr>
      <w:rPr>
        <w:rFonts w:ascii="Arial" w:hAnsi="Arial" w:hint="default"/>
      </w:rPr>
    </w:lvl>
    <w:lvl w:ilvl="5" w:tplc="214CCF0A" w:tentative="1">
      <w:start w:val="1"/>
      <w:numFmt w:val="bullet"/>
      <w:lvlText w:val="•"/>
      <w:lvlJc w:val="left"/>
      <w:pPr>
        <w:tabs>
          <w:tab w:val="num" w:pos="4320"/>
        </w:tabs>
        <w:ind w:left="4320" w:hanging="360"/>
      </w:pPr>
      <w:rPr>
        <w:rFonts w:ascii="Arial" w:hAnsi="Arial" w:hint="default"/>
      </w:rPr>
    </w:lvl>
    <w:lvl w:ilvl="6" w:tplc="4D3A1D9E" w:tentative="1">
      <w:start w:val="1"/>
      <w:numFmt w:val="bullet"/>
      <w:lvlText w:val="•"/>
      <w:lvlJc w:val="left"/>
      <w:pPr>
        <w:tabs>
          <w:tab w:val="num" w:pos="5040"/>
        </w:tabs>
        <w:ind w:left="5040" w:hanging="360"/>
      </w:pPr>
      <w:rPr>
        <w:rFonts w:ascii="Arial" w:hAnsi="Arial" w:hint="default"/>
      </w:rPr>
    </w:lvl>
    <w:lvl w:ilvl="7" w:tplc="A64066F4" w:tentative="1">
      <w:start w:val="1"/>
      <w:numFmt w:val="bullet"/>
      <w:lvlText w:val="•"/>
      <w:lvlJc w:val="left"/>
      <w:pPr>
        <w:tabs>
          <w:tab w:val="num" w:pos="5760"/>
        </w:tabs>
        <w:ind w:left="5760" w:hanging="360"/>
      </w:pPr>
      <w:rPr>
        <w:rFonts w:ascii="Arial" w:hAnsi="Arial" w:hint="default"/>
      </w:rPr>
    </w:lvl>
    <w:lvl w:ilvl="8" w:tplc="297E2C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125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BB32DD"/>
    <w:multiLevelType w:val="hybridMultilevel"/>
    <w:tmpl w:val="25D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84EEC"/>
    <w:multiLevelType w:val="hybridMultilevel"/>
    <w:tmpl w:val="020CD06E"/>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CF85B6C"/>
    <w:multiLevelType w:val="hybridMultilevel"/>
    <w:tmpl w:val="BEF2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171F8"/>
    <w:multiLevelType w:val="hybridMultilevel"/>
    <w:tmpl w:val="157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0263D"/>
    <w:multiLevelType w:val="hybridMultilevel"/>
    <w:tmpl w:val="325660B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23813"/>
    <w:multiLevelType w:val="hybridMultilevel"/>
    <w:tmpl w:val="C22CB1C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4915FD"/>
    <w:multiLevelType w:val="hybridMultilevel"/>
    <w:tmpl w:val="7F1E1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7A592D"/>
    <w:multiLevelType w:val="hybridMultilevel"/>
    <w:tmpl w:val="F60261F2"/>
    <w:lvl w:ilvl="0" w:tplc="1E84242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152E6"/>
    <w:multiLevelType w:val="hybridMultilevel"/>
    <w:tmpl w:val="1C1CD19C"/>
    <w:lvl w:ilvl="0" w:tplc="9A285A7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451BA"/>
    <w:multiLevelType w:val="hybridMultilevel"/>
    <w:tmpl w:val="0B9A552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DD4F79"/>
    <w:multiLevelType w:val="hybridMultilevel"/>
    <w:tmpl w:val="52E6DC7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20928"/>
    <w:multiLevelType w:val="hybridMultilevel"/>
    <w:tmpl w:val="0DFAA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086FD1"/>
    <w:multiLevelType w:val="hybridMultilevel"/>
    <w:tmpl w:val="811690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4745E5"/>
    <w:multiLevelType w:val="hybridMultilevel"/>
    <w:tmpl w:val="487AD07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55157"/>
    <w:multiLevelType w:val="hybridMultilevel"/>
    <w:tmpl w:val="6908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70DEE"/>
    <w:multiLevelType w:val="hybridMultilevel"/>
    <w:tmpl w:val="28E66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B79FB"/>
    <w:multiLevelType w:val="hybridMultilevel"/>
    <w:tmpl w:val="D0F008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5141E"/>
    <w:multiLevelType w:val="hybridMultilevel"/>
    <w:tmpl w:val="E6725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97DE1"/>
    <w:multiLevelType w:val="hybridMultilevel"/>
    <w:tmpl w:val="A224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A63CA"/>
    <w:multiLevelType w:val="hybridMultilevel"/>
    <w:tmpl w:val="2EA255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43FAB"/>
    <w:multiLevelType w:val="hybridMultilevel"/>
    <w:tmpl w:val="7EE0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9464B"/>
    <w:multiLevelType w:val="hybridMultilevel"/>
    <w:tmpl w:val="E38C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D7FE7"/>
    <w:multiLevelType w:val="multilevel"/>
    <w:tmpl w:val="FC8AE6B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E072B"/>
    <w:multiLevelType w:val="hybridMultilevel"/>
    <w:tmpl w:val="412A46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E83FAB"/>
    <w:multiLevelType w:val="hybridMultilevel"/>
    <w:tmpl w:val="A8880724"/>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3"/>
  </w:num>
  <w:num w:numId="3">
    <w:abstractNumId w:val="3"/>
  </w:num>
  <w:num w:numId="4">
    <w:abstractNumId w:val="0"/>
  </w:num>
  <w:num w:numId="5">
    <w:abstractNumId w:val="22"/>
  </w:num>
  <w:num w:numId="6">
    <w:abstractNumId w:val="23"/>
  </w:num>
  <w:num w:numId="7">
    <w:abstractNumId w:val="33"/>
  </w:num>
  <w:num w:numId="8">
    <w:abstractNumId w:val="17"/>
  </w:num>
  <w:num w:numId="9">
    <w:abstractNumId w:val="26"/>
  </w:num>
  <w:num w:numId="10">
    <w:abstractNumId w:val="14"/>
  </w:num>
  <w:num w:numId="11">
    <w:abstractNumId w:val="32"/>
  </w:num>
  <w:num w:numId="12">
    <w:abstractNumId w:val="2"/>
  </w:num>
  <w:num w:numId="13">
    <w:abstractNumId w:val="9"/>
  </w:num>
  <w:num w:numId="14">
    <w:abstractNumId w:val="28"/>
  </w:num>
  <w:num w:numId="15">
    <w:abstractNumId w:val="6"/>
  </w:num>
  <w:num w:numId="16">
    <w:abstractNumId w:val="1"/>
  </w:num>
  <w:num w:numId="17">
    <w:abstractNumId w:val="24"/>
  </w:num>
  <w:num w:numId="18">
    <w:abstractNumId w:val="27"/>
  </w:num>
  <w:num w:numId="19">
    <w:abstractNumId w:val="16"/>
  </w:num>
  <w:num w:numId="20">
    <w:abstractNumId w:val="35"/>
  </w:num>
  <w:num w:numId="21">
    <w:abstractNumId w:val="20"/>
  </w:num>
  <w:num w:numId="22">
    <w:abstractNumId w:val="21"/>
  </w:num>
  <w:num w:numId="23">
    <w:abstractNumId w:val="12"/>
  </w:num>
  <w:num w:numId="24">
    <w:abstractNumId w:val="34"/>
  </w:num>
  <w:num w:numId="25">
    <w:abstractNumId w:val="7"/>
  </w:num>
  <w:num w:numId="26">
    <w:abstractNumId w:val="8"/>
  </w:num>
  <w:num w:numId="27">
    <w:abstractNumId w:val="3"/>
  </w:num>
  <w:num w:numId="28">
    <w:abstractNumId w:val="0"/>
  </w:num>
  <w:num w:numId="29">
    <w:abstractNumId w:val="22"/>
  </w:num>
  <w:num w:numId="30">
    <w:abstractNumId w:val="15"/>
  </w:num>
  <w:num w:numId="31">
    <w:abstractNumId w:val="13"/>
  </w:num>
  <w:num w:numId="32">
    <w:abstractNumId w:val="18"/>
  </w:num>
  <w:num w:numId="33">
    <w:abstractNumId w:val="19"/>
  </w:num>
  <w:num w:numId="34">
    <w:abstractNumId w:val="10"/>
  </w:num>
  <w:num w:numId="35">
    <w:abstractNumId w:val="5"/>
  </w:num>
  <w:num w:numId="36">
    <w:abstractNumId w:val="30"/>
  </w:num>
  <w:num w:numId="37">
    <w:abstractNumId w:val="4"/>
  </w:num>
  <w:num w:numId="38">
    <w:abstractNumId w:val="11"/>
  </w:num>
  <w:num w:numId="39">
    <w:abstractNumId w:val="29"/>
  </w:num>
  <w:num w:numId="40">
    <w:abstractNumId w:val="25"/>
  </w:num>
  <w:num w:numId="41">
    <w:abstractNumId w:val="11"/>
  </w:num>
  <w:num w:numId="42">
    <w:abstractNumId w:val="2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EC"/>
    <w:rsid w:val="00003101"/>
    <w:rsid w:val="00004B23"/>
    <w:rsid w:val="00004E89"/>
    <w:rsid w:val="000054D7"/>
    <w:rsid w:val="00011C47"/>
    <w:rsid w:val="000218AE"/>
    <w:rsid w:val="0002228A"/>
    <w:rsid w:val="00023C54"/>
    <w:rsid w:val="0002682A"/>
    <w:rsid w:val="00030248"/>
    <w:rsid w:val="00035DDA"/>
    <w:rsid w:val="00035F49"/>
    <w:rsid w:val="0004274F"/>
    <w:rsid w:val="00045F1B"/>
    <w:rsid w:val="00047D28"/>
    <w:rsid w:val="00053250"/>
    <w:rsid w:val="0005402D"/>
    <w:rsid w:val="00054E19"/>
    <w:rsid w:val="000568AF"/>
    <w:rsid w:val="0005789E"/>
    <w:rsid w:val="00060500"/>
    <w:rsid w:val="00062EAC"/>
    <w:rsid w:val="0006645F"/>
    <w:rsid w:val="00073A7E"/>
    <w:rsid w:val="00076F01"/>
    <w:rsid w:val="00077F7F"/>
    <w:rsid w:val="00080F58"/>
    <w:rsid w:val="00087C75"/>
    <w:rsid w:val="00096580"/>
    <w:rsid w:val="000A14E6"/>
    <w:rsid w:val="000A29AC"/>
    <w:rsid w:val="000B1E58"/>
    <w:rsid w:val="000B2E68"/>
    <w:rsid w:val="000B5BB2"/>
    <w:rsid w:val="000C1860"/>
    <w:rsid w:val="000C430C"/>
    <w:rsid w:val="000C4572"/>
    <w:rsid w:val="000D013C"/>
    <w:rsid w:val="000D25B1"/>
    <w:rsid w:val="000D28AF"/>
    <w:rsid w:val="000D412C"/>
    <w:rsid w:val="000D7CE0"/>
    <w:rsid w:val="000D7F36"/>
    <w:rsid w:val="000E2047"/>
    <w:rsid w:val="000E2EF1"/>
    <w:rsid w:val="000E4C1A"/>
    <w:rsid w:val="000E71EF"/>
    <w:rsid w:val="000F1968"/>
    <w:rsid w:val="000F5708"/>
    <w:rsid w:val="000F6EDD"/>
    <w:rsid w:val="00100EB2"/>
    <w:rsid w:val="001103AE"/>
    <w:rsid w:val="00110480"/>
    <w:rsid w:val="0011778F"/>
    <w:rsid w:val="00117970"/>
    <w:rsid w:val="00122F0D"/>
    <w:rsid w:val="0014470C"/>
    <w:rsid w:val="001469EC"/>
    <w:rsid w:val="00147599"/>
    <w:rsid w:val="0015014C"/>
    <w:rsid w:val="00155233"/>
    <w:rsid w:val="001564B4"/>
    <w:rsid w:val="0016079B"/>
    <w:rsid w:val="00163682"/>
    <w:rsid w:val="001650EB"/>
    <w:rsid w:val="0017032E"/>
    <w:rsid w:val="00170AA6"/>
    <w:rsid w:val="00172489"/>
    <w:rsid w:val="001737CE"/>
    <w:rsid w:val="00180DD7"/>
    <w:rsid w:val="00187AE9"/>
    <w:rsid w:val="00192A4C"/>
    <w:rsid w:val="00192BDE"/>
    <w:rsid w:val="001933F5"/>
    <w:rsid w:val="001A29DA"/>
    <w:rsid w:val="001A3D52"/>
    <w:rsid w:val="001A5BCA"/>
    <w:rsid w:val="001B1D97"/>
    <w:rsid w:val="001B4FF6"/>
    <w:rsid w:val="001B59F8"/>
    <w:rsid w:val="001B5D65"/>
    <w:rsid w:val="001B7910"/>
    <w:rsid w:val="001C287E"/>
    <w:rsid w:val="001C57CE"/>
    <w:rsid w:val="001C7494"/>
    <w:rsid w:val="001D4661"/>
    <w:rsid w:val="001D5A75"/>
    <w:rsid w:val="001D643D"/>
    <w:rsid w:val="001E3BA8"/>
    <w:rsid w:val="001E3CE0"/>
    <w:rsid w:val="001E6DB0"/>
    <w:rsid w:val="001E7834"/>
    <w:rsid w:val="001F191A"/>
    <w:rsid w:val="001F2C4C"/>
    <w:rsid w:val="001F3A0F"/>
    <w:rsid w:val="001F5951"/>
    <w:rsid w:val="001F59D0"/>
    <w:rsid w:val="001F5B63"/>
    <w:rsid w:val="001F7AFB"/>
    <w:rsid w:val="002000D1"/>
    <w:rsid w:val="00205D1F"/>
    <w:rsid w:val="00210CF1"/>
    <w:rsid w:val="002121EC"/>
    <w:rsid w:val="00213E8F"/>
    <w:rsid w:val="0021426E"/>
    <w:rsid w:val="00214B42"/>
    <w:rsid w:val="00217E33"/>
    <w:rsid w:val="002211C3"/>
    <w:rsid w:val="002269D8"/>
    <w:rsid w:val="002277FE"/>
    <w:rsid w:val="002278CD"/>
    <w:rsid w:val="002353F9"/>
    <w:rsid w:val="00245463"/>
    <w:rsid w:val="00246D02"/>
    <w:rsid w:val="002607E0"/>
    <w:rsid w:val="00261540"/>
    <w:rsid w:val="00261F8D"/>
    <w:rsid w:val="002629A2"/>
    <w:rsid w:val="0026380D"/>
    <w:rsid w:val="002672A4"/>
    <w:rsid w:val="00274686"/>
    <w:rsid w:val="002825FD"/>
    <w:rsid w:val="00282E54"/>
    <w:rsid w:val="00283B6E"/>
    <w:rsid w:val="0028521E"/>
    <w:rsid w:val="002872E1"/>
    <w:rsid w:val="002875DB"/>
    <w:rsid w:val="00291D91"/>
    <w:rsid w:val="002926A1"/>
    <w:rsid w:val="0029470A"/>
    <w:rsid w:val="00294821"/>
    <w:rsid w:val="00295FAF"/>
    <w:rsid w:val="002967B0"/>
    <w:rsid w:val="00296B12"/>
    <w:rsid w:val="00297F24"/>
    <w:rsid w:val="002A180D"/>
    <w:rsid w:val="002A37B9"/>
    <w:rsid w:val="002A5B75"/>
    <w:rsid w:val="002A6E05"/>
    <w:rsid w:val="002C089C"/>
    <w:rsid w:val="002C528F"/>
    <w:rsid w:val="002C74F1"/>
    <w:rsid w:val="002C75F6"/>
    <w:rsid w:val="002C7908"/>
    <w:rsid w:val="002D2CAB"/>
    <w:rsid w:val="002D42B8"/>
    <w:rsid w:val="002D5AAC"/>
    <w:rsid w:val="002D6B4F"/>
    <w:rsid w:val="002E4E46"/>
    <w:rsid w:val="002E6323"/>
    <w:rsid w:val="002E70E5"/>
    <w:rsid w:val="002F36B3"/>
    <w:rsid w:val="002F372B"/>
    <w:rsid w:val="002F5548"/>
    <w:rsid w:val="002F5EC3"/>
    <w:rsid w:val="002F675B"/>
    <w:rsid w:val="0030117A"/>
    <w:rsid w:val="00301B03"/>
    <w:rsid w:val="00311136"/>
    <w:rsid w:val="003122D2"/>
    <w:rsid w:val="00312F5A"/>
    <w:rsid w:val="0031342D"/>
    <w:rsid w:val="003146DF"/>
    <w:rsid w:val="0031539C"/>
    <w:rsid w:val="003207E1"/>
    <w:rsid w:val="00323341"/>
    <w:rsid w:val="0032493D"/>
    <w:rsid w:val="003302FB"/>
    <w:rsid w:val="00331A7C"/>
    <w:rsid w:val="00332310"/>
    <w:rsid w:val="00336531"/>
    <w:rsid w:val="00340305"/>
    <w:rsid w:val="00340A07"/>
    <w:rsid w:val="003421D0"/>
    <w:rsid w:val="00350747"/>
    <w:rsid w:val="003514BC"/>
    <w:rsid w:val="003554E3"/>
    <w:rsid w:val="0035611A"/>
    <w:rsid w:val="00362316"/>
    <w:rsid w:val="00364C27"/>
    <w:rsid w:val="00382366"/>
    <w:rsid w:val="003831BE"/>
    <w:rsid w:val="00383634"/>
    <w:rsid w:val="00385588"/>
    <w:rsid w:val="00390726"/>
    <w:rsid w:val="003921DE"/>
    <w:rsid w:val="00395153"/>
    <w:rsid w:val="003A4354"/>
    <w:rsid w:val="003A47C3"/>
    <w:rsid w:val="003A47C5"/>
    <w:rsid w:val="003A54A6"/>
    <w:rsid w:val="003B1C5E"/>
    <w:rsid w:val="003B4B89"/>
    <w:rsid w:val="003B6C9B"/>
    <w:rsid w:val="003C01B8"/>
    <w:rsid w:val="003C44D2"/>
    <w:rsid w:val="003C4564"/>
    <w:rsid w:val="003C694E"/>
    <w:rsid w:val="003C74DB"/>
    <w:rsid w:val="003D047A"/>
    <w:rsid w:val="003D16F6"/>
    <w:rsid w:val="003D1DFC"/>
    <w:rsid w:val="003D2B65"/>
    <w:rsid w:val="003E2906"/>
    <w:rsid w:val="003E32D3"/>
    <w:rsid w:val="003E4423"/>
    <w:rsid w:val="003E49BE"/>
    <w:rsid w:val="003E4CE9"/>
    <w:rsid w:val="003E4FD8"/>
    <w:rsid w:val="003E5403"/>
    <w:rsid w:val="003F0B3D"/>
    <w:rsid w:val="003F2EBD"/>
    <w:rsid w:val="003F3CDB"/>
    <w:rsid w:val="003F4C5C"/>
    <w:rsid w:val="003F68A0"/>
    <w:rsid w:val="004001C7"/>
    <w:rsid w:val="004075EC"/>
    <w:rsid w:val="004106F3"/>
    <w:rsid w:val="004145C3"/>
    <w:rsid w:val="00416D82"/>
    <w:rsid w:val="00420176"/>
    <w:rsid w:val="004250B0"/>
    <w:rsid w:val="004310A7"/>
    <w:rsid w:val="0043212D"/>
    <w:rsid w:val="00433CEC"/>
    <w:rsid w:val="00433DAC"/>
    <w:rsid w:val="004379E9"/>
    <w:rsid w:val="00440310"/>
    <w:rsid w:val="00440476"/>
    <w:rsid w:val="00440F4A"/>
    <w:rsid w:val="00442BB0"/>
    <w:rsid w:val="0044740C"/>
    <w:rsid w:val="00447A43"/>
    <w:rsid w:val="004532F7"/>
    <w:rsid w:val="00454BC9"/>
    <w:rsid w:val="00454DCD"/>
    <w:rsid w:val="0045508F"/>
    <w:rsid w:val="00457026"/>
    <w:rsid w:val="00463147"/>
    <w:rsid w:val="0046692C"/>
    <w:rsid w:val="004752A7"/>
    <w:rsid w:val="00481247"/>
    <w:rsid w:val="00482692"/>
    <w:rsid w:val="00495979"/>
    <w:rsid w:val="00496E12"/>
    <w:rsid w:val="00496EF1"/>
    <w:rsid w:val="004A0DEC"/>
    <w:rsid w:val="004A1D95"/>
    <w:rsid w:val="004A46CB"/>
    <w:rsid w:val="004A658E"/>
    <w:rsid w:val="004B03B2"/>
    <w:rsid w:val="004B0829"/>
    <w:rsid w:val="004B1209"/>
    <w:rsid w:val="004B5A7C"/>
    <w:rsid w:val="004B7024"/>
    <w:rsid w:val="004B7A76"/>
    <w:rsid w:val="004C225E"/>
    <w:rsid w:val="004C2530"/>
    <w:rsid w:val="004C457E"/>
    <w:rsid w:val="004C491F"/>
    <w:rsid w:val="004C49EF"/>
    <w:rsid w:val="004C540A"/>
    <w:rsid w:val="004C60CA"/>
    <w:rsid w:val="004D0654"/>
    <w:rsid w:val="004D3663"/>
    <w:rsid w:val="004D592C"/>
    <w:rsid w:val="004E1408"/>
    <w:rsid w:val="004E189A"/>
    <w:rsid w:val="004E2648"/>
    <w:rsid w:val="004E6B4F"/>
    <w:rsid w:val="004F3F2E"/>
    <w:rsid w:val="004F4018"/>
    <w:rsid w:val="004F7618"/>
    <w:rsid w:val="00500C1F"/>
    <w:rsid w:val="00502AE5"/>
    <w:rsid w:val="00504106"/>
    <w:rsid w:val="005043EF"/>
    <w:rsid w:val="0050690D"/>
    <w:rsid w:val="00507378"/>
    <w:rsid w:val="00507A25"/>
    <w:rsid w:val="00514E84"/>
    <w:rsid w:val="005161CB"/>
    <w:rsid w:val="00517638"/>
    <w:rsid w:val="00520ADE"/>
    <w:rsid w:val="00521386"/>
    <w:rsid w:val="0052266B"/>
    <w:rsid w:val="005233E7"/>
    <w:rsid w:val="00523F2F"/>
    <w:rsid w:val="00526C32"/>
    <w:rsid w:val="00530501"/>
    <w:rsid w:val="005310B4"/>
    <w:rsid w:val="00532EDB"/>
    <w:rsid w:val="00533108"/>
    <w:rsid w:val="005352DA"/>
    <w:rsid w:val="0053656F"/>
    <w:rsid w:val="00537E40"/>
    <w:rsid w:val="00542E2F"/>
    <w:rsid w:val="00543AB6"/>
    <w:rsid w:val="00545AB0"/>
    <w:rsid w:val="005462CB"/>
    <w:rsid w:val="005504E4"/>
    <w:rsid w:val="005554E7"/>
    <w:rsid w:val="00567BB1"/>
    <w:rsid w:val="00567E5C"/>
    <w:rsid w:val="00572E67"/>
    <w:rsid w:val="005735C8"/>
    <w:rsid w:val="00573729"/>
    <w:rsid w:val="00574344"/>
    <w:rsid w:val="00574D74"/>
    <w:rsid w:val="0057563A"/>
    <w:rsid w:val="00577DD9"/>
    <w:rsid w:val="00580274"/>
    <w:rsid w:val="00584655"/>
    <w:rsid w:val="00585992"/>
    <w:rsid w:val="00585D37"/>
    <w:rsid w:val="005870EC"/>
    <w:rsid w:val="00590201"/>
    <w:rsid w:val="00590886"/>
    <w:rsid w:val="00591319"/>
    <w:rsid w:val="00597F93"/>
    <w:rsid w:val="005A09DB"/>
    <w:rsid w:val="005A1D3F"/>
    <w:rsid w:val="005A2967"/>
    <w:rsid w:val="005A44E8"/>
    <w:rsid w:val="005A52BF"/>
    <w:rsid w:val="005B0B7D"/>
    <w:rsid w:val="005B0C39"/>
    <w:rsid w:val="005B139D"/>
    <w:rsid w:val="005B2070"/>
    <w:rsid w:val="005B241F"/>
    <w:rsid w:val="005B5A97"/>
    <w:rsid w:val="005B6124"/>
    <w:rsid w:val="005B7328"/>
    <w:rsid w:val="005B764A"/>
    <w:rsid w:val="005B76CB"/>
    <w:rsid w:val="005B7A40"/>
    <w:rsid w:val="005C1943"/>
    <w:rsid w:val="005C3837"/>
    <w:rsid w:val="005C61B9"/>
    <w:rsid w:val="005C68E9"/>
    <w:rsid w:val="005D241B"/>
    <w:rsid w:val="005E1E0B"/>
    <w:rsid w:val="005E43D3"/>
    <w:rsid w:val="005E4A85"/>
    <w:rsid w:val="005E512F"/>
    <w:rsid w:val="005E709E"/>
    <w:rsid w:val="005F3372"/>
    <w:rsid w:val="005F5209"/>
    <w:rsid w:val="005F5503"/>
    <w:rsid w:val="005F55F2"/>
    <w:rsid w:val="005F5D26"/>
    <w:rsid w:val="006055ED"/>
    <w:rsid w:val="00611F9E"/>
    <w:rsid w:val="006247F1"/>
    <w:rsid w:val="006258F9"/>
    <w:rsid w:val="00627EBD"/>
    <w:rsid w:val="00632140"/>
    <w:rsid w:val="006334E1"/>
    <w:rsid w:val="00633930"/>
    <w:rsid w:val="00644615"/>
    <w:rsid w:val="00646702"/>
    <w:rsid w:val="00651169"/>
    <w:rsid w:val="00652721"/>
    <w:rsid w:val="00657398"/>
    <w:rsid w:val="0066170C"/>
    <w:rsid w:val="00662A8A"/>
    <w:rsid w:val="00665664"/>
    <w:rsid w:val="00665874"/>
    <w:rsid w:val="00667304"/>
    <w:rsid w:val="00671E8B"/>
    <w:rsid w:val="006775C7"/>
    <w:rsid w:val="006800E6"/>
    <w:rsid w:val="006806AD"/>
    <w:rsid w:val="006831D9"/>
    <w:rsid w:val="0068352B"/>
    <w:rsid w:val="00683F04"/>
    <w:rsid w:val="00685BFC"/>
    <w:rsid w:val="00686303"/>
    <w:rsid w:val="00687020"/>
    <w:rsid w:val="00691A30"/>
    <w:rsid w:val="00692ECC"/>
    <w:rsid w:val="0069327F"/>
    <w:rsid w:val="006941BA"/>
    <w:rsid w:val="00697F7A"/>
    <w:rsid w:val="006A07C9"/>
    <w:rsid w:val="006A0DB0"/>
    <w:rsid w:val="006A1736"/>
    <w:rsid w:val="006A1C19"/>
    <w:rsid w:val="006A4532"/>
    <w:rsid w:val="006B0083"/>
    <w:rsid w:val="006B03ED"/>
    <w:rsid w:val="006B6E81"/>
    <w:rsid w:val="006B7680"/>
    <w:rsid w:val="006C038A"/>
    <w:rsid w:val="006C1701"/>
    <w:rsid w:val="006C3053"/>
    <w:rsid w:val="006C36D9"/>
    <w:rsid w:val="006C49AB"/>
    <w:rsid w:val="006C6A90"/>
    <w:rsid w:val="006C7611"/>
    <w:rsid w:val="006D35C8"/>
    <w:rsid w:val="006D50FF"/>
    <w:rsid w:val="006E379E"/>
    <w:rsid w:val="006F143C"/>
    <w:rsid w:val="00700F6F"/>
    <w:rsid w:val="0070300B"/>
    <w:rsid w:val="00707FB9"/>
    <w:rsid w:val="007100F8"/>
    <w:rsid w:val="00712964"/>
    <w:rsid w:val="007135EA"/>
    <w:rsid w:val="00714C82"/>
    <w:rsid w:val="00715523"/>
    <w:rsid w:val="00715F3B"/>
    <w:rsid w:val="0071607A"/>
    <w:rsid w:val="007164E7"/>
    <w:rsid w:val="007249CC"/>
    <w:rsid w:val="00725313"/>
    <w:rsid w:val="00730392"/>
    <w:rsid w:val="007312C9"/>
    <w:rsid w:val="0073174A"/>
    <w:rsid w:val="00731D1F"/>
    <w:rsid w:val="00744916"/>
    <w:rsid w:val="00744D06"/>
    <w:rsid w:val="00745654"/>
    <w:rsid w:val="00755F0B"/>
    <w:rsid w:val="00756A2F"/>
    <w:rsid w:val="00761024"/>
    <w:rsid w:val="00761706"/>
    <w:rsid w:val="00765ACA"/>
    <w:rsid w:val="007662E9"/>
    <w:rsid w:val="007664A4"/>
    <w:rsid w:val="00767498"/>
    <w:rsid w:val="00772A34"/>
    <w:rsid w:val="00774E63"/>
    <w:rsid w:val="00781C64"/>
    <w:rsid w:val="007939CE"/>
    <w:rsid w:val="0079434C"/>
    <w:rsid w:val="007A0959"/>
    <w:rsid w:val="007A2137"/>
    <w:rsid w:val="007A3A64"/>
    <w:rsid w:val="007A5908"/>
    <w:rsid w:val="007A5983"/>
    <w:rsid w:val="007A5F0A"/>
    <w:rsid w:val="007B1307"/>
    <w:rsid w:val="007B18B2"/>
    <w:rsid w:val="007B33BB"/>
    <w:rsid w:val="007B529E"/>
    <w:rsid w:val="007C14A3"/>
    <w:rsid w:val="007C55AD"/>
    <w:rsid w:val="007C6609"/>
    <w:rsid w:val="007D1A24"/>
    <w:rsid w:val="007E208F"/>
    <w:rsid w:val="007E4347"/>
    <w:rsid w:val="007E4B42"/>
    <w:rsid w:val="007E623B"/>
    <w:rsid w:val="007F01FA"/>
    <w:rsid w:val="007F1811"/>
    <w:rsid w:val="007F2DA3"/>
    <w:rsid w:val="007F7FA2"/>
    <w:rsid w:val="00800759"/>
    <w:rsid w:val="008034C2"/>
    <w:rsid w:val="00815973"/>
    <w:rsid w:val="008245B8"/>
    <w:rsid w:val="008249DE"/>
    <w:rsid w:val="00825973"/>
    <w:rsid w:val="00832354"/>
    <w:rsid w:val="00833DAE"/>
    <w:rsid w:val="0083617E"/>
    <w:rsid w:val="0083639C"/>
    <w:rsid w:val="00837C32"/>
    <w:rsid w:val="00843FB2"/>
    <w:rsid w:val="00846074"/>
    <w:rsid w:val="00847811"/>
    <w:rsid w:val="00853984"/>
    <w:rsid w:val="00854CAF"/>
    <w:rsid w:val="008566F5"/>
    <w:rsid w:val="00856F9F"/>
    <w:rsid w:val="00857027"/>
    <w:rsid w:val="008577F8"/>
    <w:rsid w:val="00860CA1"/>
    <w:rsid w:val="00865763"/>
    <w:rsid w:val="0087121F"/>
    <w:rsid w:val="0087212C"/>
    <w:rsid w:val="0087272A"/>
    <w:rsid w:val="00872B00"/>
    <w:rsid w:val="008747ED"/>
    <w:rsid w:val="008754A5"/>
    <w:rsid w:val="00876480"/>
    <w:rsid w:val="00876643"/>
    <w:rsid w:val="00883BEF"/>
    <w:rsid w:val="008901B9"/>
    <w:rsid w:val="00890395"/>
    <w:rsid w:val="008917B5"/>
    <w:rsid w:val="00892D1F"/>
    <w:rsid w:val="008936CA"/>
    <w:rsid w:val="008955CA"/>
    <w:rsid w:val="0089562A"/>
    <w:rsid w:val="008A1365"/>
    <w:rsid w:val="008A14E1"/>
    <w:rsid w:val="008A1CED"/>
    <w:rsid w:val="008A3B7B"/>
    <w:rsid w:val="008B2626"/>
    <w:rsid w:val="008B34D1"/>
    <w:rsid w:val="008B4DEA"/>
    <w:rsid w:val="008C09EF"/>
    <w:rsid w:val="008C1360"/>
    <w:rsid w:val="008C217A"/>
    <w:rsid w:val="008C6892"/>
    <w:rsid w:val="008C6C57"/>
    <w:rsid w:val="008C6F9B"/>
    <w:rsid w:val="008D1646"/>
    <w:rsid w:val="008D2522"/>
    <w:rsid w:val="008D3F76"/>
    <w:rsid w:val="008D4644"/>
    <w:rsid w:val="008D5C65"/>
    <w:rsid w:val="008D7AD3"/>
    <w:rsid w:val="008E3599"/>
    <w:rsid w:val="008E459C"/>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49F3"/>
    <w:rsid w:val="009054E8"/>
    <w:rsid w:val="00913CF9"/>
    <w:rsid w:val="009165BF"/>
    <w:rsid w:val="00926CDF"/>
    <w:rsid w:val="009271ED"/>
    <w:rsid w:val="009371FD"/>
    <w:rsid w:val="00946C52"/>
    <w:rsid w:val="009470B2"/>
    <w:rsid w:val="00953668"/>
    <w:rsid w:val="00956B75"/>
    <w:rsid w:val="00957FB9"/>
    <w:rsid w:val="00957FF0"/>
    <w:rsid w:val="00961600"/>
    <w:rsid w:val="00961BF0"/>
    <w:rsid w:val="00966036"/>
    <w:rsid w:val="00975EB5"/>
    <w:rsid w:val="00977DD5"/>
    <w:rsid w:val="0098058F"/>
    <w:rsid w:val="00983D05"/>
    <w:rsid w:val="00986F2F"/>
    <w:rsid w:val="00987378"/>
    <w:rsid w:val="009923EB"/>
    <w:rsid w:val="00993DB9"/>
    <w:rsid w:val="00994728"/>
    <w:rsid w:val="0099547B"/>
    <w:rsid w:val="009A253E"/>
    <w:rsid w:val="009A4A61"/>
    <w:rsid w:val="009A672C"/>
    <w:rsid w:val="009B22EB"/>
    <w:rsid w:val="009B4C0D"/>
    <w:rsid w:val="009B7B1C"/>
    <w:rsid w:val="009C0D5E"/>
    <w:rsid w:val="009C34AB"/>
    <w:rsid w:val="009C5999"/>
    <w:rsid w:val="009C6C58"/>
    <w:rsid w:val="009D22A9"/>
    <w:rsid w:val="009E06A3"/>
    <w:rsid w:val="009E084B"/>
    <w:rsid w:val="009E293D"/>
    <w:rsid w:val="009F21D9"/>
    <w:rsid w:val="009F63A2"/>
    <w:rsid w:val="009F66F1"/>
    <w:rsid w:val="00A01797"/>
    <w:rsid w:val="00A058AA"/>
    <w:rsid w:val="00A07B71"/>
    <w:rsid w:val="00A132C0"/>
    <w:rsid w:val="00A14215"/>
    <w:rsid w:val="00A14B20"/>
    <w:rsid w:val="00A16B2E"/>
    <w:rsid w:val="00A1799B"/>
    <w:rsid w:val="00A213BB"/>
    <w:rsid w:val="00A23798"/>
    <w:rsid w:val="00A27C6C"/>
    <w:rsid w:val="00A31384"/>
    <w:rsid w:val="00A319C5"/>
    <w:rsid w:val="00A329E6"/>
    <w:rsid w:val="00A336D7"/>
    <w:rsid w:val="00A34EA2"/>
    <w:rsid w:val="00A44C21"/>
    <w:rsid w:val="00A44EB6"/>
    <w:rsid w:val="00A466C2"/>
    <w:rsid w:val="00A52219"/>
    <w:rsid w:val="00A52858"/>
    <w:rsid w:val="00A60C8A"/>
    <w:rsid w:val="00A612A4"/>
    <w:rsid w:val="00A61C15"/>
    <w:rsid w:val="00A62865"/>
    <w:rsid w:val="00A653C6"/>
    <w:rsid w:val="00A669CD"/>
    <w:rsid w:val="00A673C3"/>
    <w:rsid w:val="00A709F7"/>
    <w:rsid w:val="00A716D8"/>
    <w:rsid w:val="00A749F9"/>
    <w:rsid w:val="00A75BEA"/>
    <w:rsid w:val="00A76E2D"/>
    <w:rsid w:val="00A773B3"/>
    <w:rsid w:val="00A80150"/>
    <w:rsid w:val="00A8133A"/>
    <w:rsid w:val="00A81BC4"/>
    <w:rsid w:val="00A83DFF"/>
    <w:rsid w:val="00A87C50"/>
    <w:rsid w:val="00A90847"/>
    <w:rsid w:val="00A90C2A"/>
    <w:rsid w:val="00A91B49"/>
    <w:rsid w:val="00A95B29"/>
    <w:rsid w:val="00A95CA8"/>
    <w:rsid w:val="00A96DE8"/>
    <w:rsid w:val="00AA03FB"/>
    <w:rsid w:val="00AA0B8F"/>
    <w:rsid w:val="00AA1808"/>
    <w:rsid w:val="00AA49F5"/>
    <w:rsid w:val="00AA5C06"/>
    <w:rsid w:val="00AA7B14"/>
    <w:rsid w:val="00AB6423"/>
    <w:rsid w:val="00AB6A40"/>
    <w:rsid w:val="00AC1D77"/>
    <w:rsid w:val="00AC47E6"/>
    <w:rsid w:val="00AC4F8A"/>
    <w:rsid w:val="00AC6E24"/>
    <w:rsid w:val="00AD009D"/>
    <w:rsid w:val="00AD02B2"/>
    <w:rsid w:val="00AD08E5"/>
    <w:rsid w:val="00AD14BA"/>
    <w:rsid w:val="00AD3613"/>
    <w:rsid w:val="00AD6273"/>
    <w:rsid w:val="00AF19FB"/>
    <w:rsid w:val="00B004B5"/>
    <w:rsid w:val="00B038B7"/>
    <w:rsid w:val="00B1036D"/>
    <w:rsid w:val="00B119B0"/>
    <w:rsid w:val="00B1566B"/>
    <w:rsid w:val="00B15886"/>
    <w:rsid w:val="00B158D3"/>
    <w:rsid w:val="00B159FA"/>
    <w:rsid w:val="00B16C77"/>
    <w:rsid w:val="00B172E4"/>
    <w:rsid w:val="00B17B5E"/>
    <w:rsid w:val="00B21EE6"/>
    <w:rsid w:val="00B22DF6"/>
    <w:rsid w:val="00B27AAC"/>
    <w:rsid w:val="00B27E60"/>
    <w:rsid w:val="00B30BDA"/>
    <w:rsid w:val="00B33A0D"/>
    <w:rsid w:val="00B37F32"/>
    <w:rsid w:val="00B40A51"/>
    <w:rsid w:val="00B425C7"/>
    <w:rsid w:val="00B42DD5"/>
    <w:rsid w:val="00B44CAA"/>
    <w:rsid w:val="00B544AA"/>
    <w:rsid w:val="00B547CA"/>
    <w:rsid w:val="00B555BF"/>
    <w:rsid w:val="00B60BFB"/>
    <w:rsid w:val="00B61116"/>
    <w:rsid w:val="00B62AE3"/>
    <w:rsid w:val="00B63AA3"/>
    <w:rsid w:val="00B660DA"/>
    <w:rsid w:val="00B7092F"/>
    <w:rsid w:val="00B71D8F"/>
    <w:rsid w:val="00B7635E"/>
    <w:rsid w:val="00B7707C"/>
    <w:rsid w:val="00B80C7B"/>
    <w:rsid w:val="00B84DEE"/>
    <w:rsid w:val="00B853F1"/>
    <w:rsid w:val="00B86F1A"/>
    <w:rsid w:val="00B877DE"/>
    <w:rsid w:val="00B9670B"/>
    <w:rsid w:val="00B96CE7"/>
    <w:rsid w:val="00B977A4"/>
    <w:rsid w:val="00B979C5"/>
    <w:rsid w:val="00BA0A56"/>
    <w:rsid w:val="00BA2167"/>
    <w:rsid w:val="00BA45B8"/>
    <w:rsid w:val="00BA6282"/>
    <w:rsid w:val="00BA6D91"/>
    <w:rsid w:val="00BB006C"/>
    <w:rsid w:val="00BB261E"/>
    <w:rsid w:val="00BB5B90"/>
    <w:rsid w:val="00BC047F"/>
    <w:rsid w:val="00BC0CC0"/>
    <w:rsid w:val="00BC164D"/>
    <w:rsid w:val="00BC4B8E"/>
    <w:rsid w:val="00BC6548"/>
    <w:rsid w:val="00BC7B33"/>
    <w:rsid w:val="00BD1AA4"/>
    <w:rsid w:val="00BD2963"/>
    <w:rsid w:val="00BD3B1E"/>
    <w:rsid w:val="00BD3BAF"/>
    <w:rsid w:val="00BD4AB3"/>
    <w:rsid w:val="00BE0698"/>
    <w:rsid w:val="00BE368C"/>
    <w:rsid w:val="00BF3577"/>
    <w:rsid w:val="00BF5657"/>
    <w:rsid w:val="00C007CC"/>
    <w:rsid w:val="00C100C7"/>
    <w:rsid w:val="00C17BC0"/>
    <w:rsid w:val="00C27A76"/>
    <w:rsid w:val="00C30FE6"/>
    <w:rsid w:val="00C316FD"/>
    <w:rsid w:val="00C32776"/>
    <w:rsid w:val="00C332CE"/>
    <w:rsid w:val="00C347F3"/>
    <w:rsid w:val="00C35580"/>
    <w:rsid w:val="00C36560"/>
    <w:rsid w:val="00C40963"/>
    <w:rsid w:val="00C44C5A"/>
    <w:rsid w:val="00C521BD"/>
    <w:rsid w:val="00C52DB2"/>
    <w:rsid w:val="00C52F37"/>
    <w:rsid w:val="00C5551F"/>
    <w:rsid w:val="00C628C1"/>
    <w:rsid w:val="00C62B00"/>
    <w:rsid w:val="00C67F4C"/>
    <w:rsid w:val="00C701A3"/>
    <w:rsid w:val="00C712F5"/>
    <w:rsid w:val="00C748A9"/>
    <w:rsid w:val="00C80694"/>
    <w:rsid w:val="00C8209C"/>
    <w:rsid w:val="00C83E9D"/>
    <w:rsid w:val="00C90771"/>
    <w:rsid w:val="00C91F44"/>
    <w:rsid w:val="00C9647D"/>
    <w:rsid w:val="00CA221D"/>
    <w:rsid w:val="00CA2599"/>
    <w:rsid w:val="00CA5DB5"/>
    <w:rsid w:val="00CA6307"/>
    <w:rsid w:val="00CB04DE"/>
    <w:rsid w:val="00CB1CCD"/>
    <w:rsid w:val="00CB322C"/>
    <w:rsid w:val="00CB3CFD"/>
    <w:rsid w:val="00CB459E"/>
    <w:rsid w:val="00CB7E29"/>
    <w:rsid w:val="00CC09E5"/>
    <w:rsid w:val="00CC2428"/>
    <w:rsid w:val="00CC7008"/>
    <w:rsid w:val="00CD09A5"/>
    <w:rsid w:val="00CD24F4"/>
    <w:rsid w:val="00CE2FFF"/>
    <w:rsid w:val="00CE339D"/>
    <w:rsid w:val="00CE5C86"/>
    <w:rsid w:val="00CE66CD"/>
    <w:rsid w:val="00CE70C9"/>
    <w:rsid w:val="00CF06FA"/>
    <w:rsid w:val="00CF1A72"/>
    <w:rsid w:val="00CF1F83"/>
    <w:rsid w:val="00CF41D1"/>
    <w:rsid w:val="00CF5352"/>
    <w:rsid w:val="00D00588"/>
    <w:rsid w:val="00D0573C"/>
    <w:rsid w:val="00D058BF"/>
    <w:rsid w:val="00D061B0"/>
    <w:rsid w:val="00D14072"/>
    <w:rsid w:val="00D23DBA"/>
    <w:rsid w:val="00D2520A"/>
    <w:rsid w:val="00D308FE"/>
    <w:rsid w:val="00D32B82"/>
    <w:rsid w:val="00D34ACC"/>
    <w:rsid w:val="00D34DD8"/>
    <w:rsid w:val="00D41F19"/>
    <w:rsid w:val="00D424F4"/>
    <w:rsid w:val="00D4331A"/>
    <w:rsid w:val="00D4613E"/>
    <w:rsid w:val="00D46277"/>
    <w:rsid w:val="00D46379"/>
    <w:rsid w:val="00D52968"/>
    <w:rsid w:val="00D52E07"/>
    <w:rsid w:val="00D5454A"/>
    <w:rsid w:val="00D5502F"/>
    <w:rsid w:val="00D55BC8"/>
    <w:rsid w:val="00D62174"/>
    <w:rsid w:val="00D642E9"/>
    <w:rsid w:val="00D65FF0"/>
    <w:rsid w:val="00D66141"/>
    <w:rsid w:val="00D66206"/>
    <w:rsid w:val="00D6768E"/>
    <w:rsid w:val="00D72B0E"/>
    <w:rsid w:val="00D75A40"/>
    <w:rsid w:val="00D770A9"/>
    <w:rsid w:val="00D82293"/>
    <w:rsid w:val="00D839F0"/>
    <w:rsid w:val="00D83D3D"/>
    <w:rsid w:val="00D86B30"/>
    <w:rsid w:val="00D9251A"/>
    <w:rsid w:val="00D9506D"/>
    <w:rsid w:val="00D96BE7"/>
    <w:rsid w:val="00DA027D"/>
    <w:rsid w:val="00DA089C"/>
    <w:rsid w:val="00DA0AA3"/>
    <w:rsid w:val="00DA2CFC"/>
    <w:rsid w:val="00DB0495"/>
    <w:rsid w:val="00DB091A"/>
    <w:rsid w:val="00DB0C09"/>
    <w:rsid w:val="00DB1992"/>
    <w:rsid w:val="00DB2CF0"/>
    <w:rsid w:val="00DB4157"/>
    <w:rsid w:val="00DC0518"/>
    <w:rsid w:val="00DC470A"/>
    <w:rsid w:val="00DC4AC1"/>
    <w:rsid w:val="00DC573E"/>
    <w:rsid w:val="00DC7BEC"/>
    <w:rsid w:val="00DD1DEB"/>
    <w:rsid w:val="00DD3D66"/>
    <w:rsid w:val="00DD4ACB"/>
    <w:rsid w:val="00DD748E"/>
    <w:rsid w:val="00DD752C"/>
    <w:rsid w:val="00DE50C9"/>
    <w:rsid w:val="00DF07E5"/>
    <w:rsid w:val="00DF4D33"/>
    <w:rsid w:val="00DF4F2B"/>
    <w:rsid w:val="00E02D63"/>
    <w:rsid w:val="00E03E2D"/>
    <w:rsid w:val="00E03E87"/>
    <w:rsid w:val="00E12130"/>
    <w:rsid w:val="00E16022"/>
    <w:rsid w:val="00E218AC"/>
    <w:rsid w:val="00E22A9B"/>
    <w:rsid w:val="00E24363"/>
    <w:rsid w:val="00E25701"/>
    <w:rsid w:val="00E34305"/>
    <w:rsid w:val="00E34A88"/>
    <w:rsid w:val="00E357A7"/>
    <w:rsid w:val="00E35B53"/>
    <w:rsid w:val="00E372A7"/>
    <w:rsid w:val="00E414FD"/>
    <w:rsid w:val="00E41F03"/>
    <w:rsid w:val="00E432ED"/>
    <w:rsid w:val="00E4451B"/>
    <w:rsid w:val="00E5505F"/>
    <w:rsid w:val="00E56F3C"/>
    <w:rsid w:val="00E579C5"/>
    <w:rsid w:val="00E61DD6"/>
    <w:rsid w:val="00E63A35"/>
    <w:rsid w:val="00E674CE"/>
    <w:rsid w:val="00E70C93"/>
    <w:rsid w:val="00E71970"/>
    <w:rsid w:val="00E73825"/>
    <w:rsid w:val="00E75764"/>
    <w:rsid w:val="00E777F9"/>
    <w:rsid w:val="00E8170A"/>
    <w:rsid w:val="00E90205"/>
    <w:rsid w:val="00E90997"/>
    <w:rsid w:val="00E92304"/>
    <w:rsid w:val="00E9594B"/>
    <w:rsid w:val="00E96D6F"/>
    <w:rsid w:val="00E971A7"/>
    <w:rsid w:val="00EA035B"/>
    <w:rsid w:val="00EA0CF6"/>
    <w:rsid w:val="00EA0F42"/>
    <w:rsid w:val="00EA1AAD"/>
    <w:rsid w:val="00EA2BE2"/>
    <w:rsid w:val="00EA30FD"/>
    <w:rsid w:val="00EA5F83"/>
    <w:rsid w:val="00EB2343"/>
    <w:rsid w:val="00EB242C"/>
    <w:rsid w:val="00EB4346"/>
    <w:rsid w:val="00EB53A4"/>
    <w:rsid w:val="00EC55B1"/>
    <w:rsid w:val="00ED078F"/>
    <w:rsid w:val="00ED1556"/>
    <w:rsid w:val="00ED4188"/>
    <w:rsid w:val="00ED5003"/>
    <w:rsid w:val="00EE2EAF"/>
    <w:rsid w:val="00EE4ED8"/>
    <w:rsid w:val="00EE508F"/>
    <w:rsid w:val="00EE6954"/>
    <w:rsid w:val="00EE7589"/>
    <w:rsid w:val="00EF2914"/>
    <w:rsid w:val="00EF377B"/>
    <w:rsid w:val="00EF548F"/>
    <w:rsid w:val="00EF58EE"/>
    <w:rsid w:val="00EF7BE6"/>
    <w:rsid w:val="00F057C8"/>
    <w:rsid w:val="00F05D02"/>
    <w:rsid w:val="00F109EC"/>
    <w:rsid w:val="00F12BD9"/>
    <w:rsid w:val="00F13DBA"/>
    <w:rsid w:val="00F1454F"/>
    <w:rsid w:val="00F1472C"/>
    <w:rsid w:val="00F15BF2"/>
    <w:rsid w:val="00F16DD0"/>
    <w:rsid w:val="00F21C07"/>
    <w:rsid w:val="00F3552F"/>
    <w:rsid w:val="00F35906"/>
    <w:rsid w:val="00F467B3"/>
    <w:rsid w:val="00F50F92"/>
    <w:rsid w:val="00F56ADA"/>
    <w:rsid w:val="00F56D8A"/>
    <w:rsid w:val="00F606AD"/>
    <w:rsid w:val="00F6124B"/>
    <w:rsid w:val="00F645CF"/>
    <w:rsid w:val="00F660BF"/>
    <w:rsid w:val="00F724D0"/>
    <w:rsid w:val="00F73B6C"/>
    <w:rsid w:val="00F75CA2"/>
    <w:rsid w:val="00F83B38"/>
    <w:rsid w:val="00F85241"/>
    <w:rsid w:val="00F87D8F"/>
    <w:rsid w:val="00F90208"/>
    <w:rsid w:val="00F906D6"/>
    <w:rsid w:val="00F91730"/>
    <w:rsid w:val="00F95DE1"/>
    <w:rsid w:val="00FA1EFE"/>
    <w:rsid w:val="00FA2803"/>
    <w:rsid w:val="00FA4B10"/>
    <w:rsid w:val="00FA7470"/>
    <w:rsid w:val="00FA7551"/>
    <w:rsid w:val="00FB0BF3"/>
    <w:rsid w:val="00FB0BF5"/>
    <w:rsid w:val="00FB158B"/>
    <w:rsid w:val="00FB2A1E"/>
    <w:rsid w:val="00FB7723"/>
    <w:rsid w:val="00FC072D"/>
    <w:rsid w:val="00FC7D6F"/>
    <w:rsid w:val="00FD0B2F"/>
    <w:rsid w:val="00FD3ED4"/>
    <w:rsid w:val="00FD5CDC"/>
    <w:rsid w:val="00FE0203"/>
    <w:rsid w:val="00FE1532"/>
    <w:rsid w:val="00FE1EAC"/>
    <w:rsid w:val="00FE4B08"/>
    <w:rsid w:val="00FE7B07"/>
    <w:rsid w:val="00FE7E4C"/>
    <w:rsid w:val="00FF464E"/>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5441"/>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Kori Derrick-Cisewski</cp:lastModifiedBy>
  <cp:revision>3</cp:revision>
  <cp:lastPrinted>2021-11-04T16:37:00Z</cp:lastPrinted>
  <dcterms:created xsi:type="dcterms:W3CDTF">2022-01-25T18:26:00Z</dcterms:created>
  <dcterms:modified xsi:type="dcterms:W3CDTF">2022-01-25T20:13:00Z</dcterms:modified>
</cp:coreProperties>
</file>